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457302" w:rsidRPr="00457302">
        <w:trPr>
          <w:cantSplit/>
        </w:trPr>
        <w:tc>
          <w:tcPr>
            <w:tcW w:w="4857" w:type="dxa"/>
            <w:gridSpan w:val="2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z w:val="20"/>
              </w:rPr>
            </w:pPr>
            <w:bookmarkStart w:id="0" w:name="dsg" w:colFirst="1" w:colLast="1"/>
            <w:bookmarkStart w:id="1" w:name="dtableau"/>
            <w:r w:rsidRPr="00457302">
              <w:rPr>
                <w:rFonts w:ascii="Times New Roman" w:hAnsi="Times New Roman" w:cs="Times New Roman"/>
                <w:sz w:val="20"/>
              </w:rPr>
              <w:t>INTERNATIONAL TELECOMMUNICATION UNION</w:t>
            </w:r>
          </w:p>
        </w:tc>
        <w:tc>
          <w:tcPr>
            <w:tcW w:w="5066" w:type="dxa"/>
          </w:tcPr>
          <w:p w:rsidR="00457302" w:rsidRP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mallCaps/>
                <w:sz w:val="32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32"/>
              </w:rPr>
              <w:t>Focus Group on</w:t>
            </w:r>
            <w:r>
              <w:rPr>
                <w:rFonts w:ascii="Times New Roman" w:hAnsi="Times New Roman" w:cs="Times New Roman"/>
                <w:b/>
                <w:bCs/>
                <w:smallCaps/>
                <w:sz w:val="32"/>
              </w:rPr>
              <w:br/>
              <w:t>Smart Sustainable Cities</w:t>
            </w:r>
          </w:p>
        </w:tc>
      </w:tr>
      <w:tr w:rsidR="00457302" w:rsidRPr="00457302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457302">
              <w:rPr>
                <w:rFonts w:ascii="Times New Roman" w:hAnsi="Times New Roman" w:cs="Times New Roman"/>
                <w:b/>
                <w:bCs/>
                <w:sz w:val="26"/>
              </w:rPr>
              <w:t>TELECOMMUNICATION</w:t>
            </w:r>
            <w:r w:rsidRPr="00457302">
              <w:rPr>
                <w:rFonts w:ascii="Times New Roman" w:hAnsi="Times New Roman" w:cs="Times New Roman"/>
                <w:b/>
                <w:bCs/>
                <w:sz w:val="26"/>
              </w:rPr>
              <w:br/>
              <w:t>STANDARDIZATION SECTOR</w:t>
            </w:r>
          </w:p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r w:rsidRPr="00457302">
              <w:rPr>
                <w:rFonts w:ascii="Times New Roman" w:hAnsi="Times New Roman" w:cs="Times New Roman"/>
                <w:sz w:val="20"/>
              </w:rPr>
              <w:t xml:space="preserve">STUDY PERIOD </w:t>
            </w:r>
            <w:r>
              <w:rPr>
                <w:rFonts w:ascii="Times New Roman" w:hAnsi="Times New Roman" w:cs="Times New Roman"/>
                <w:sz w:val="20"/>
              </w:rPr>
              <w:t>2013-2016</w:t>
            </w:r>
          </w:p>
        </w:tc>
        <w:tc>
          <w:tcPr>
            <w:tcW w:w="5066" w:type="dxa"/>
            <w:tcBorders>
              <w:bottom w:val="nil"/>
            </w:tcBorders>
          </w:tcPr>
          <w:p w:rsidR="00457302" w:rsidRPr="00457302" w:rsidRDefault="00C6226F" w:rsidP="00E97DC5">
            <w:pPr>
              <w:pStyle w:val="Docnumber"/>
            </w:pPr>
            <w:r>
              <w:t>SSC-</w:t>
            </w:r>
            <w:r w:rsidR="00C1535D">
              <w:t>I-</w:t>
            </w:r>
            <w:r w:rsidR="00E97DC5">
              <w:t>03</w:t>
            </w:r>
            <w:r w:rsidR="00243FE1">
              <w:t>79</w:t>
            </w:r>
            <w:r w:rsidR="00C1535D">
              <w:t>-R</w:t>
            </w:r>
            <w:r w:rsidR="0083647D">
              <w:t>ev</w:t>
            </w:r>
            <w:r w:rsidR="00997A7E">
              <w:t>.</w:t>
            </w:r>
            <w:r w:rsidR="00C1535D">
              <w:t>2</w:t>
            </w:r>
          </w:p>
        </w:tc>
      </w:tr>
      <w:tr w:rsidR="00457302" w:rsidRPr="00457302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English only</w:t>
            </w:r>
          </w:p>
          <w:p w:rsidR="00457302" w:rsidRP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Original: English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WG(s):</w:t>
            </w:r>
          </w:p>
        </w:tc>
        <w:tc>
          <w:tcPr>
            <w:tcW w:w="3240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z w:val="24"/>
              </w:rPr>
            </w:pPr>
            <w:r w:rsidRPr="00457302">
              <w:rPr>
                <w:rFonts w:ascii="Times New Roman" w:hAnsi="Times New Roman" w:cs="Times New Roman"/>
                <w:sz w:val="24"/>
              </w:rPr>
              <w:t>All</w:t>
            </w:r>
          </w:p>
        </w:tc>
        <w:tc>
          <w:tcPr>
            <w:tcW w:w="5066" w:type="dxa"/>
          </w:tcPr>
          <w:p w:rsidR="00457302" w:rsidRPr="00457302" w:rsidRDefault="00FB3B2F" w:rsidP="001631A4">
            <w:pPr>
              <w:spacing w:before="12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Abu Dhabi, 5-6 May 2015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9923" w:type="dxa"/>
            <w:gridSpan w:val="3"/>
          </w:tcPr>
          <w:p w:rsidR="00457302" w:rsidRPr="00457302" w:rsidRDefault="00457302" w:rsidP="0045730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6" w:name="dtitle" w:colFirst="0" w:colLast="0"/>
            <w:bookmarkEnd w:id="4"/>
            <w:bookmarkEnd w:id="5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DOCUMENT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7" w:name="dsource" w:colFirst="1" w:colLast="1"/>
            <w:bookmarkEnd w:id="6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Source:</w:t>
            </w:r>
          </w:p>
        </w:tc>
        <w:tc>
          <w:tcPr>
            <w:tcW w:w="8306" w:type="dxa"/>
            <w:gridSpan w:val="2"/>
          </w:tcPr>
          <w:p w:rsidR="00457302" w:rsidRPr="00457302" w:rsidRDefault="006D0AAC" w:rsidP="00457302">
            <w:pPr>
              <w:spacing w:before="1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Chairman, FG-</w:t>
            </w:r>
            <w:r w:rsidR="00457302" w:rsidRPr="00457302">
              <w:rPr>
                <w:rFonts w:ascii="Times New Roman" w:hAnsi="Times New Roman" w:cs="Times New Roman"/>
                <w:sz w:val="24"/>
              </w:rPr>
              <w:t>SSC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457302" w:rsidRPr="00457302" w:rsidRDefault="00457302" w:rsidP="00457302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bookmarkStart w:id="8" w:name="dtitle1" w:colFirst="1" w:colLast="1"/>
            <w:bookmarkEnd w:id="7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457302" w:rsidRPr="00457302" w:rsidRDefault="00457302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457302">
              <w:rPr>
                <w:rFonts w:ascii="Times New Roman" w:hAnsi="Times New Roman" w:cs="Times New Roman"/>
                <w:sz w:val="24"/>
              </w:rPr>
              <w:t xml:space="preserve">Summary of the </w:t>
            </w:r>
            <w:r w:rsidR="00FB3B2F">
              <w:rPr>
                <w:rFonts w:ascii="Times New Roman" w:hAnsi="Times New Roman" w:cs="Times New Roman"/>
                <w:sz w:val="24"/>
              </w:rPr>
              <w:t xml:space="preserve">eighth </w:t>
            </w:r>
            <w:r w:rsidRPr="00457302">
              <w:rPr>
                <w:rFonts w:ascii="Times New Roman" w:hAnsi="Times New Roman" w:cs="Times New Roman"/>
                <w:sz w:val="24"/>
              </w:rPr>
              <w:t xml:space="preserve">meeting of the Focus Group on Smart Sustainable Cities </w:t>
            </w:r>
            <w:r w:rsidR="00AF2871">
              <w:rPr>
                <w:rFonts w:ascii="Times New Roman" w:hAnsi="Times New Roman" w:cs="Times New Roman"/>
                <w:sz w:val="24"/>
              </w:rPr>
              <w:br/>
            </w:r>
            <w:r w:rsidRPr="00457302">
              <w:rPr>
                <w:rFonts w:ascii="Times New Roman" w:hAnsi="Times New Roman" w:cs="Times New Roman"/>
                <w:sz w:val="24"/>
              </w:rPr>
              <w:t>(FG</w:t>
            </w:r>
            <w:r w:rsidR="00AF2871">
              <w:rPr>
                <w:rFonts w:ascii="Times New Roman" w:hAnsi="Times New Roman" w:cs="Times New Roman"/>
                <w:sz w:val="24"/>
              </w:rPr>
              <w:t>-</w:t>
            </w:r>
            <w:r w:rsidRPr="00457302">
              <w:rPr>
                <w:rFonts w:ascii="Times New Roman" w:hAnsi="Times New Roman" w:cs="Times New Roman"/>
                <w:sz w:val="24"/>
              </w:rPr>
              <w:t>SSC)</w:t>
            </w:r>
          </w:p>
        </w:tc>
      </w:tr>
      <w:bookmarkEnd w:id="1"/>
      <w:bookmarkEnd w:id="8"/>
    </w:tbl>
    <w:p w:rsidR="0019611B" w:rsidRPr="00FD5855" w:rsidRDefault="0019611B" w:rsidP="00AF2871">
      <w:pPr>
        <w:pStyle w:val="NormalWeb"/>
        <w:spacing w:before="0" w:beforeAutospacing="0" w:after="120" w:afterAutospacing="0"/>
        <w:jc w:val="both"/>
        <w:rPr>
          <w:color w:val="000000"/>
        </w:rPr>
      </w:pPr>
    </w:p>
    <w:p w:rsidR="001A6619" w:rsidRPr="00FD5855" w:rsidRDefault="00E45042">
      <w:pPr>
        <w:pStyle w:val="NormalWeb"/>
        <w:spacing w:before="0" w:beforeAutospacing="0" w:after="120" w:afterAutospacing="0"/>
        <w:jc w:val="both"/>
        <w:rPr>
          <w:rStyle w:val="Strong"/>
          <w:b w:val="0"/>
          <w:bCs w:val="0"/>
          <w:color w:val="000000"/>
        </w:rPr>
      </w:pPr>
      <w:r w:rsidRPr="00E45042">
        <w:rPr>
          <w:color w:val="000000"/>
        </w:rPr>
        <w:t xml:space="preserve">The Focus Group on Smart Sustainable Cities (FG-SSC) held its eighth meeting </w:t>
      </w:r>
      <w:r w:rsidRPr="00E45042">
        <w:rPr>
          <w:rStyle w:val="Strong"/>
          <w:b w:val="0"/>
          <w:bCs w:val="0"/>
          <w:color w:val="000000"/>
        </w:rPr>
        <w:t>on 5-6</w:t>
      </w:r>
      <w:r w:rsidR="00B473B0">
        <w:rPr>
          <w:rStyle w:val="Strong"/>
          <w:b w:val="0"/>
          <w:bCs w:val="0"/>
          <w:color w:val="000000"/>
        </w:rPr>
        <w:t xml:space="preserve"> </w:t>
      </w:r>
      <w:r w:rsidRPr="00E45042">
        <w:rPr>
          <w:rStyle w:val="Strong"/>
          <w:b w:val="0"/>
          <w:bCs w:val="0"/>
          <w:color w:val="000000"/>
        </w:rPr>
        <w:t>May 2015 in Abu Dhabi, United Arab Emirates preceded by a Forum on "</w:t>
      </w:r>
      <w:r w:rsidRPr="00E45042">
        <w:t>Smart sustainable cities".</w:t>
      </w:r>
    </w:p>
    <w:p w:rsidR="00782223" w:rsidRDefault="00E45042">
      <w:pPr>
        <w:pStyle w:val="NormalWeb"/>
        <w:spacing w:before="0" w:beforeAutospacing="0" w:after="120" w:afterAutospacing="0"/>
        <w:jc w:val="both"/>
        <w:rPr>
          <w:color w:val="000000"/>
        </w:rPr>
      </w:pPr>
      <w:r w:rsidRPr="00E45042">
        <w:rPr>
          <w:rStyle w:val="Strong"/>
          <w:b w:val="0"/>
          <w:bCs w:val="0"/>
          <w:color w:val="000000"/>
        </w:rPr>
        <w:t>About</w:t>
      </w:r>
      <w:r w:rsidR="00B473B0">
        <w:rPr>
          <w:rStyle w:val="Strong"/>
          <w:b w:val="0"/>
          <w:bCs w:val="0"/>
          <w:color w:val="000000"/>
        </w:rPr>
        <w:t xml:space="preserve"> </w:t>
      </w:r>
      <w:r w:rsidR="003958C0">
        <w:rPr>
          <w:rStyle w:val="Strong"/>
          <w:b w:val="0"/>
          <w:bCs w:val="0"/>
          <w:color w:val="000000"/>
        </w:rPr>
        <w:t>45</w:t>
      </w:r>
      <w:r w:rsidR="00B473B0">
        <w:rPr>
          <w:rStyle w:val="Strong"/>
          <w:b w:val="0"/>
          <w:bCs w:val="0"/>
          <w:color w:val="000000"/>
        </w:rPr>
        <w:t xml:space="preserve"> </w:t>
      </w:r>
      <w:r w:rsidRPr="00E45042">
        <w:rPr>
          <w:rStyle w:val="Strong"/>
          <w:b w:val="0"/>
          <w:bCs w:val="0"/>
          <w:color w:val="000000"/>
        </w:rPr>
        <w:t>participants attended the meeting</w:t>
      </w:r>
      <w:r w:rsidRPr="00E45042">
        <w:rPr>
          <w:color w:val="000000"/>
        </w:rPr>
        <w:t>.</w:t>
      </w:r>
    </w:p>
    <w:p w:rsidR="007006C2" w:rsidRPr="00FD5855" w:rsidRDefault="00E45042" w:rsidP="006C48F2">
      <w:pPr>
        <w:pStyle w:val="NormalWeb"/>
        <w:spacing w:before="0" w:beforeAutospacing="0" w:after="120" w:afterAutospacing="0"/>
        <w:jc w:val="both"/>
        <w:rPr>
          <w:color w:val="000000"/>
        </w:rPr>
      </w:pPr>
      <w:r w:rsidRPr="00E45042">
        <w:rPr>
          <w:color w:val="000000"/>
        </w:rPr>
        <w:t xml:space="preserve">The agenda was approved as </w:t>
      </w:r>
      <w:r w:rsidRPr="003958C0">
        <w:rPr>
          <w:color w:val="000000"/>
        </w:rPr>
        <w:t>contained in [</w:t>
      </w:r>
      <w:hyperlink r:id="rId8" w:history="1">
        <w:r w:rsidRPr="00176CE3">
          <w:rPr>
            <w:rStyle w:val="Hyperlink"/>
          </w:rPr>
          <w:t>fg-ssc-0354-r</w:t>
        </w:r>
        <w:r w:rsidR="003E3DCD" w:rsidRPr="00176CE3">
          <w:rPr>
            <w:rStyle w:val="Hyperlink"/>
          </w:rPr>
          <w:t>5</w:t>
        </w:r>
      </w:hyperlink>
      <w:r w:rsidRPr="003958C0">
        <w:rPr>
          <w:color w:val="000000"/>
        </w:rPr>
        <w:t>].</w:t>
      </w:r>
      <w:r w:rsidRPr="00E45042">
        <w:rPr>
          <w:color w:val="000000"/>
        </w:rPr>
        <w:t xml:space="preserve"> </w:t>
      </w:r>
    </w:p>
    <w:p w:rsidR="00782223" w:rsidRDefault="003E3DCD">
      <w:pPr>
        <w:pStyle w:val="NormalWeb"/>
        <w:spacing w:before="0" w:beforeAutospacing="0" w:after="120" w:afterAutospacing="0"/>
        <w:jc w:val="both"/>
        <w:rPr>
          <w:b/>
          <w:color w:val="000000"/>
        </w:rPr>
      </w:pPr>
      <w:r>
        <w:t>60</w:t>
      </w:r>
      <w:r w:rsidR="00B473B0">
        <w:t xml:space="preserve"> </w:t>
      </w:r>
      <w:r w:rsidR="00E45042" w:rsidRPr="00E45042">
        <w:t>input documents</w:t>
      </w:r>
      <w:r w:rsidR="00B473B0">
        <w:t xml:space="preserve"> </w:t>
      </w:r>
      <w:r w:rsidR="00E45042" w:rsidRPr="00E45042">
        <w:rPr>
          <w:color w:val="000000"/>
        </w:rPr>
        <w:t xml:space="preserve">were received, presented and discussed during the meeting. </w:t>
      </w:r>
    </w:p>
    <w:p w:rsidR="00AB0918" w:rsidRDefault="00E45042" w:rsidP="00AB0918">
      <w:pPr>
        <w:pStyle w:val="NormalWeb"/>
        <w:spacing w:before="0" w:beforeAutospacing="0" w:after="120" w:afterAutospacing="0"/>
        <w:jc w:val="both"/>
        <w:rPr>
          <w:b/>
          <w:color w:val="000000"/>
        </w:rPr>
      </w:pPr>
      <w:r w:rsidRPr="00E45042">
        <w:rPr>
          <w:b/>
          <w:color w:val="000000"/>
        </w:rPr>
        <w:t>Main discussions:</w:t>
      </w:r>
    </w:p>
    <w:p w:rsidR="00782223" w:rsidRDefault="00FC69C3">
      <w:pPr>
        <w:pStyle w:val="NormalWeb"/>
        <w:spacing w:before="0" w:beforeAutospacing="0" w:after="120" w:afterAutospacing="0"/>
        <w:jc w:val="both"/>
        <w:rPr>
          <w:bCs/>
          <w:color w:val="000000"/>
        </w:rPr>
      </w:pPr>
      <w:r>
        <w:rPr>
          <w:bCs/>
          <w:color w:val="000000"/>
        </w:rPr>
        <w:t>At its eigh</w:t>
      </w:r>
      <w:r w:rsidR="00E45042" w:rsidRPr="00E45042">
        <w:rPr>
          <w:bCs/>
          <w:color w:val="000000"/>
        </w:rPr>
        <w:t xml:space="preserve">th meeting in </w:t>
      </w:r>
      <w:r w:rsidR="00E45042" w:rsidRPr="00E45042">
        <w:rPr>
          <w:rStyle w:val="Strong"/>
          <w:b w:val="0"/>
          <w:bCs w:val="0"/>
          <w:color w:val="000000"/>
        </w:rPr>
        <w:t>Abu Dhabi</w:t>
      </w:r>
      <w:r w:rsidR="00E45042" w:rsidRPr="00E45042">
        <w:rPr>
          <w:bCs/>
          <w:color w:val="000000"/>
        </w:rPr>
        <w:t xml:space="preserve">, FG-SSC finalized and agreed on </w:t>
      </w:r>
      <w:r w:rsidR="003E3DCD">
        <w:rPr>
          <w:bCs/>
          <w:color w:val="000000"/>
        </w:rPr>
        <w:t xml:space="preserve">the following </w:t>
      </w:r>
      <w:r w:rsidR="00E45042" w:rsidRPr="00E45042">
        <w:rPr>
          <w:bCs/>
          <w:color w:val="000000"/>
        </w:rPr>
        <w:t>deliverables:</w:t>
      </w:r>
    </w:p>
    <w:p w:rsidR="00C75F64" w:rsidRPr="00C74E0A" w:rsidRDefault="00E45042" w:rsidP="00FC69C3">
      <w:pPr>
        <w:pStyle w:val="NormalWeb"/>
        <w:numPr>
          <w:ilvl w:val="0"/>
          <w:numId w:val="20"/>
        </w:numPr>
        <w:rPr>
          <w:bCs/>
          <w:color w:val="000000"/>
        </w:rPr>
      </w:pPr>
      <w:r w:rsidRPr="00E45042">
        <w:rPr>
          <w:bCs/>
          <w:color w:val="000000"/>
        </w:rPr>
        <w:t xml:space="preserve">Technical Report on </w:t>
      </w:r>
      <w:r w:rsidR="00651300">
        <w:rPr>
          <w:bCs/>
          <w:color w:val="000000"/>
        </w:rPr>
        <w:t>"</w:t>
      </w:r>
      <w:r w:rsidR="00FC69C3" w:rsidRPr="00C74E0A">
        <w:t>Smart sustainable cities: a guide for city leaders</w:t>
      </w:r>
      <w:r w:rsidR="00651300">
        <w:t>"</w:t>
      </w:r>
    </w:p>
    <w:p w:rsidR="00C75F64" w:rsidRPr="00C74E0A" w:rsidRDefault="00E45042" w:rsidP="00D53267">
      <w:pPr>
        <w:pStyle w:val="NormalWeb"/>
        <w:numPr>
          <w:ilvl w:val="1"/>
          <w:numId w:val="20"/>
        </w:numPr>
        <w:rPr>
          <w:bCs/>
          <w:color w:val="000000"/>
        </w:rPr>
      </w:pPr>
      <w:r w:rsidRPr="00E45042">
        <w:rPr>
          <w:bCs/>
          <w:color w:val="000000"/>
        </w:rPr>
        <w:t>As contained in document [</w:t>
      </w:r>
      <w:hyperlink r:id="rId9" w:history="1">
        <w:r w:rsidR="00D53267" w:rsidRPr="00376BD8">
          <w:rPr>
            <w:rStyle w:val="Hyperlink"/>
          </w:rPr>
          <w:t>fg-ssc-0315-r5</w:t>
        </w:r>
      </w:hyperlink>
      <w:r w:rsidR="00FC69C3" w:rsidRPr="00C74E0A">
        <w:t>]</w:t>
      </w:r>
    </w:p>
    <w:p w:rsidR="00C75F64" w:rsidRPr="00C74E0A" w:rsidRDefault="00E45042" w:rsidP="00FC69C3">
      <w:pPr>
        <w:pStyle w:val="NormalWeb"/>
        <w:numPr>
          <w:ilvl w:val="0"/>
          <w:numId w:val="20"/>
        </w:numPr>
        <w:rPr>
          <w:bCs/>
          <w:color w:val="000000"/>
        </w:rPr>
      </w:pPr>
      <w:r w:rsidRPr="00E45042">
        <w:rPr>
          <w:bCs/>
          <w:color w:val="000000"/>
        </w:rPr>
        <w:t xml:space="preserve">Technical Report on </w:t>
      </w:r>
      <w:r w:rsidR="00651300">
        <w:rPr>
          <w:bCs/>
          <w:color w:val="000000"/>
        </w:rPr>
        <w:t>"</w:t>
      </w:r>
      <w:r w:rsidR="00FC69C3" w:rsidRPr="00C74E0A">
        <w:t>M</w:t>
      </w:r>
      <w:r w:rsidR="00FC69C3" w:rsidRPr="00C74E0A">
        <w:rPr>
          <w:rFonts w:eastAsia="Calibri"/>
          <w:lang w:eastAsia="en-US"/>
        </w:rPr>
        <w:t>aster plan for smart sustainable cities</w:t>
      </w:r>
      <w:r w:rsidR="00651300">
        <w:rPr>
          <w:rFonts w:eastAsia="Calibri"/>
          <w:lang w:eastAsia="en-US"/>
        </w:rPr>
        <w:t>"</w:t>
      </w:r>
    </w:p>
    <w:p w:rsidR="00C75F64" w:rsidRPr="00C74E0A" w:rsidRDefault="00E45042" w:rsidP="00FC69C3">
      <w:pPr>
        <w:pStyle w:val="NormalWeb"/>
        <w:numPr>
          <w:ilvl w:val="1"/>
          <w:numId w:val="20"/>
        </w:numPr>
        <w:spacing w:after="120"/>
        <w:rPr>
          <w:bCs/>
          <w:color w:val="000000"/>
        </w:rPr>
      </w:pPr>
      <w:r w:rsidRPr="00E45042">
        <w:rPr>
          <w:bCs/>
          <w:color w:val="000000"/>
        </w:rPr>
        <w:t>As contained in document [</w:t>
      </w:r>
      <w:hyperlink r:id="rId10" w:history="1">
        <w:r w:rsidR="00D53267" w:rsidRPr="00376BD8">
          <w:rPr>
            <w:rStyle w:val="Hyperlink"/>
          </w:rPr>
          <w:t>fg-ssc-0314-r5</w:t>
        </w:r>
      </w:hyperlink>
      <w:r w:rsidR="00FC69C3" w:rsidRPr="00C74E0A">
        <w:t>]</w:t>
      </w:r>
    </w:p>
    <w:p w:rsidR="00C75F64" w:rsidRPr="00C74E0A" w:rsidRDefault="00E45042" w:rsidP="00FC69C3">
      <w:pPr>
        <w:pStyle w:val="NormalWeb"/>
        <w:numPr>
          <w:ilvl w:val="0"/>
          <w:numId w:val="20"/>
        </w:numPr>
        <w:spacing w:after="120"/>
        <w:rPr>
          <w:bCs/>
          <w:color w:val="000000"/>
        </w:rPr>
      </w:pPr>
      <w:r w:rsidRPr="00E45042">
        <w:rPr>
          <w:bCs/>
          <w:color w:val="000000"/>
        </w:rPr>
        <w:t xml:space="preserve">Technical Report on </w:t>
      </w:r>
      <w:r w:rsidR="00651300">
        <w:rPr>
          <w:bCs/>
          <w:color w:val="000000"/>
        </w:rPr>
        <w:t>"</w:t>
      </w:r>
      <w:r w:rsidR="00FC69C3" w:rsidRPr="00C74E0A">
        <w:t>Overview of smart sustainable cities infrastructure</w:t>
      </w:r>
      <w:r w:rsidR="00651300">
        <w:t>"</w:t>
      </w:r>
    </w:p>
    <w:p w:rsidR="00C75F64" w:rsidRPr="00C74E0A" w:rsidRDefault="00E45042" w:rsidP="00FC69C3">
      <w:pPr>
        <w:pStyle w:val="NormalWeb"/>
        <w:numPr>
          <w:ilvl w:val="1"/>
          <w:numId w:val="20"/>
        </w:numPr>
        <w:spacing w:after="120"/>
        <w:rPr>
          <w:bCs/>
          <w:color w:val="000000"/>
        </w:rPr>
      </w:pPr>
      <w:r w:rsidRPr="00E45042">
        <w:rPr>
          <w:bCs/>
          <w:color w:val="000000"/>
        </w:rPr>
        <w:t>As contained in document [</w:t>
      </w:r>
      <w:hyperlink r:id="rId11" w:history="1">
        <w:r w:rsidR="00FC69C3" w:rsidRPr="00376BD8">
          <w:rPr>
            <w:rStyle w:val="Hyperlink"/>
          </w:rPr>
          <w:t>fg-s</w:t>
        </w:r>
        <w:r w:rsidR="00D53267" w:rsidRPr="00376BD8">
          <w:rPr>
            <w:rStyle w:val="Hyperlink"/>
          </w:rPr>
          <w:t>sc-0097-r8</w:t>
        </w:r>
      </w:hyperlink>
      <w:r w:rsidRPr="00E45042">
        <w:rPr>
          <w:bCs/>
          <w:color w:val="000000"/>
        </w:rPr>
        <w:t>]</w:t>
      </w:r>
    </w:p>
    <w:p w:rsidR="00C75F64" w:rsidRPr="00C74E0A" w:rsidRDefault="00E45042" w:rsidP="00FC69C3">
      <w:pPr>
        <w:pStyle w:val="NormalWeb"/>
        <w:numPr>
          <w:ilvl w:val="0"/>
          <w:numId w:val="20"/>
        </w:numPr>
        <w:spacing w:after="120"/>
        <w:rPr>
          <w:bCs/>
          <w:color w:val="000000"/>
        </w:rPr>
      </w:pPr>
      <w:r w:rsidRPr="00E45042">
        <w:rPr>
          <w:bCs/>
          <w:color w:val="000000"/>
        </w:rPr>
        <w:t xml:space="preserve">Technical </w:t>
      </w:r>
      <w:r w:rsidR="00FC69C3" w:rsidRPr="00C74E0A">
        <w:rPr>
          <w:bCs/>
          <w:color w:val="000000"/>
        </w:rPr>
        <w:t>Specifications</w:t>
      </w:r>
      <w:r w:rsidRPr="00E45042">
        <w:rPr>
          <w:bCs/>
          <w:color w:val="000000"/>
        </w:rPr>
        <w:t xml:space="preserve"> on </w:t>
      </w:r>
      <w:r w:rsidR="00651300">
        <w:rPr>
          <w:bCs/>
          <w:color w:val="000000"/>
        </w:rPr>
        <w:t>"</w:t>
      </w:r>
      <w:r w:rsidR="00FC69C3" w:rsidRPr="00C74E0A">
        <w:t>Setting the framework for an ICT architecture of a smart sustainable city</w:t>
      </w:r>
      <w:r w:rsidR="00651300">
        <w:t>"</w:t>
      </w:r>
    </w:p>
    <w:p w:rsidR="00C75F64" w:rsidRPr="00C74E0A" w:rsidRDefault="00E45042" w:rsidP="00FC69C3">
      <w:pPr>
        <w:pStyle w:val="NormalWeb"/>
        <w:numPr>
          <w:ilvl w:val="1"/>
          <w:numId w:val="20"/>
        </w:numPr>
        <w:spacing w:after="120"/>
        <w:rPr>
          <w:bCs/>
          <w:color w:val="000000"/>
        </w:rPr>
      </w:pPr>
      <w:r w:rsidRPr="00E45042">
        <w:rPr>
          <w:bCs/>
          <w:color w:val="000000"/>
        </w:rPr>
        <w:t>As contained in document [</w:t>
      </w:r>
      <w:hyperlink r:id="rId12" w:history="1">
        <w:r w:rsidR="00FC69C3" w:rsidRPr="00376BD8">
          <w:rPr>
            <w:rStyle w:val="Hyperlink"/>
          </w:rPr>
          <w:t>fg-ss</w:t>
        </w:r>
        <w:r w:rsidR="00D53267" w:rsidRPr="00376BD8">
          <w:rPr>
            <w:rStyle w:val="Hyperlink"/>
          </w:rPr>
          <w:t>c-0345-r5</w:t>
        </w:r>
      </w:hyperlink>
      <w:r w:rsidRPr="00E45042">
        <w:rPr>
          <w:bCs/>
          <w:color w:val="000000"/>
        </w:rPr>
        <w:t>]</w:t>
      </w:r>
    </w:p>
    <w:p w:rsidR="001D6707" w:rsidRPr="00C74E0A" w:rsidRDefault="00E45042" w:rsidP="00FC69C3">
      <w:pPr>
        <w:pStyle w:val="NormalWeb"/>
        <w:numPr>
          <w:ilvl w:val="0"/>
          <w:numId w:val="20"/>
        </w:numPr>
        <w:spacing w:after="120"/>
        <w:rPr>
          <w:bCs/>
          <w:color w:val="000000"/>
        </w:rPr>
      </w:pPr>
      <w:r w:rsidRPr="00E45042">
        <w:rPr>
          <w:bCs/>
          <w:color w:val="000000"/>
        </w:rPr>
        <w:t xml:space="preserve">Technical specifications on </w:t>
      </w:r>
      <w:r w:rsidR="00651300">
        <w:rPr>
          <w:bCs/>
          <w:color w:val="000000"/>
        </w:rPr>
        <w:t>"</w:t>
      </w:r>
      <w:r w:rsidR="00FC69C3" w:rsidRPr="00C74E0A">
        <w:t>Multi-service infrastructure for smart sustainable cities in new-development areas</w:t>
      </w:r>
      <w:r w:rsidR="00651300">
        <w:t>"</w:t>
      </w:r>
    </w:p>
    <w:p w:rsidR="001D6707" w:rsidRPr="00C74E0A" w:rsidRDefault="00E45042" w:rsidP="00FC69C3">
      <w:pPr>
        <w:pStyle w:val="NormalWeb"/>
        <w:numPr>
          <w:ilvl w:val="1"/>
          <w:numId w:val="20"/>
        </w:numPr>
        <w:spacing w:after="120"/>
        <w:rPr>
          <w:bCs/>
          <w:color w:val="000000"/>
        </w:rPr>
      </w:pPr>
      <w:r w:rsidRPr="00E45042">
        <w:rPr>
          <w:bCs/>
          <w:color w:val="000000"/>
        </w:rPr>
        <w:t>As contained in document [</w:t>
      </w:r>
      <w:hyperlink r:id="rId13" w:history="1">
        <w:r w:rsidR="00D53267" w:rsidRPr="00376BD8">
          <w:rPr>
            <w:rStyle w:val="Hyperlink"/>
          </w:rPr>
          <w:t>fg-ssc-0347-r5</w:t>
        </w:r>
      </w:hyperlink>
      <w:r w:rsidRPr="00E45042">
        <w:rPr>
          <w:bCs/>
          <w:color w:val="000000"/>
        </w:rPr>
        <w:t>]</w:t>
      </w:r>
    </w:p>
    <w:p w:rsidR="0035561F" w:rsidRPr="00C74E0A" w:rsidRDefault="00E45042" w:rsidP="009E755A">
      <w:pPr>
        <w:pStyle w:val="NormalWeb"/>
        <w:numPr>
          <w:ilvl w:val="0"/>
          <w:numId w:val="20"/>
        </w:numPr>
        <w:rPr>
          <w:bCs/>
          <w:color w:val="000000"/>
        </w:rPr>
      </w:pPr>
      <w:r w:rsidRPr="00E45042">
        <w:rPr>
          <w:bCs/>
          <w:color w:val="000000"/>
        </w:rPr>
        <w:lastRenderedPageBreak/>
        <w:t xml:space="preserve">Technical </w:t>
      </w:r>
      <w:r w:rsidR="00FC69C3" w:rsidRPr="00C74E0A">
        <w:rPr>
          <w:bCs/>
          <w:color w:val="000000"/>
        </w:rPr>
        <w:t xml:space="preserve">Report on </w:t>
      </w:r>
      <w:r w:rsidR="00651300">
        <w:rPr>
          <w:bCs/>
          <w:color w:val="000000"/>
        </w:rPr>
        <w:t>"</w:t>
      </w:r>
      <w:r w:rsidR="00FC69C3" w:rsidRPr="00C74E0A">
        <w:t>Intelligent sustainable buildings for smart sustainable cities</w:t>
      </w:r>
      <w:r w:rsidR="00651300">
        <w:t>"</w:t>
      </w:r>
    </w:p>
    <w:p w:rsidR="00391FE7" w:rsidRPr="00C74E0A" w:rsidRDefault="00E45042" w:rsidP="00FC69C3">
      <w:pPr>
        <w:pStyle w:val="NormalWeb"/>
        <w:numPr>
          <w:ilvl w:val="1"/>
          <w:numId w:val="20"/>
        </w:numPr>
        <w:spacing w:after="120"/>
        <w:rPr>
          <w:bCs/>
          <w:color w:val="000000"/>
        </w:rPr>
      </w:pPr>
      <w:r w:rsidRPr="00E45042">
        <w:rPr>
          <w:bCs/>
          <w:color w:val="000000"/>
        </w:rPr>
        <w:t>As contained in document [</w:t>
      </w:r>
      <w:hyperlink r:id="rId14" w:history="1">
        <w:r w:rsidR="00D53267" w:rsidRPr="00376BD8">
          <w:rPr>
            <w:rStyle w:val="Hyperlink"/>
          </w:rPr>
          <w:t>fg-ssc-0136-r6</w:t>
        </w:r>
      </w:hyperlink>
      <w:r w:rsidRPr="00E45042">
        <w:rPr>
          <w:bCs/>
          <w:color w:val="000000"/>
        </w:rPr>
        <w:t>]</w:t>
      </w:r>
    </w:p>
    <w:p w:rsidR="00391FE7" w:rsidRPr="00C74E0A" w:rsidRDefault="00E45042">
      <w:pPr>
        <w:pStyle w:val="NormalWeb"/>
        <w:numPr>
          <w:ilvl w:val="0"/>
          <w:numId w:val="20"/>
        </w:numPr>
        <w:spacing w:before="0" w:after="120"/>
        <w:rPr>
          <w:bCs/>
          <w:color w:val="000000"/>
        </w:rPr>
      </w:pPr>
      <w:r w:rsidRPr="00E45042">
        <w:rPr>
          <w:bCs/>
          <w:color w:val="000000"/>
        </w:rPr>
        <w:t xml:space="preserve">Technical Report on </w:t>
      </w:r>
      <w:r w:rsidR="00651300">
        <w:t>"A</w:t>
      </w:r>
      <w:r w:rsidR="00651300" w:rsidRPr="00C74E0A">
        <w:t>nonymization</w:t>
      </w:r>
      <w:r w:rsidR="00B473B0">
        <w:t xml:space="preserve"> </w:t>
      </w:r>
      <w:r w:rsidR="00FC69C3" w:rsidRPr="00C74E0A">
        <w:t>infrastructure and open data in smart sustainable cities</w:t>
      </w:r>
      <w:r w:rsidR="00651300">
        <w:t>"</w:t>
      </w:r>
    </w:p>
    <w:p w:rsidR="00391FE7" w:rsidRPr="00C74E0A" w:rsidRDefault="00E45042" w:rsidP="009E755A">
      <w:pPr>
        <w:pStyle w:val="NormalWeb"/>
        <w:numPr>
          <w:ilvl w:val="1"/>
          <w:numId w:val="20"/>
        </w:numPr>
        <w:rPr>
          <w:bCs/>
          <w:color w:val="000000"/>
        </w:rPr>
      </w:pPr>
      <w:r w:rsidRPr="00E45042">
        <w:rPr>
          <w:bCs/>
          <w:color w:val="000000"/>
        </w:rPr>
        <w:t>As contained in document [</w:t>
      </w:r>
      <w:hyperlink r:id="rId15" w:history="1">
        <w:r w:rsidR="00D53267" w:rsidRPr="00376BD8">
          <w:rPr>
            <w:rStyle w:val="Hyperlink"/>
          </w:rPr>
          <w:t>fg-ssc-0234-r9</w:t>
        </w:r>
      </w:hyperlink>
      <w:r w:rsidRPr="00E45042">
        <w:rPr>
          <w:bCs/>
          <w:color w:val="000000"/>
        </w:rPr>
        <w:t>]</w:t>
      </w:r>
    </w:p>
    <w:p w:rsidR="00782223" w:rsidRDefault="00E45042">
      <w:pPr>
        <w:pStyle w:val="NormalWeb"/>
        <w:numPr>
          <w:ilvl w:val="0"/>
          <w:numId w:val="20"/>
        </w:numPr>
        <w:rPr>
          <w:bCs/>
          <w:color w:val="000000"/>
        </w:rPr>
      </w:pPr>
      <w:r w:rsidRPr="00E45042">
        <w:rPr>
          <w:bCs/>
          <w:color w:val="000000"/>
        </w:rPr>
        <w:t xml:space="preserve">Technical Report on </w:t>
      </w:r>
      <w:r w:rsidR="00651300">
        <w:rPr>
          <w:bCs/>
          <w:color w:val="000000"/>
        </w:rPr>
        <w:t>"</w:t>
      </w:r>
      <w:r w:rsidR="00FC69C3" w:rsidRPr="00C74E0A">
        <w:t>Standardization activities for smart sustainable cities</w:t>
      </w:r>
      <w:r w:rsidR="00651300">
        <w:t>"</w:t>
      </w:r>
    </w:p>
    <w:p w:rsidR="00C75F64" w:rsidRPr="00C74E0A" w:rsidRDefault="00E45042" w:rsidP="00CA2002">
      <w:pPr>
        <w:pStyle w:val="NormalWeb"/>
        <w:numPr>
          <w:ilvl w:val="1"/>
          <w:numId w:val="20"/>
        </w:numPr>
        <w:spacing w:before="0" w:after="120"/>
        <w:rPr>
          <w:bCs/>
          <w:color w:val="000000"/>
        </w:rPr>
      </w:pPr>
      <w:r w:rsidRPr="00E45042">
        <w:rPr>
          <w:bCs/>
          <w:color w:val="000000"/>
        </w:rPr>
        <w:t xml:space="preserve">As contained in document </w:t>
      </w:r>
      <w:r w:rsidR="00D53267" w:rsidRPr="00D53267">
        <w:t>[</w:t>
      </w:r>
      <w:hyperlink r:id="rId16" w:history="1">
        <w:r w:rsidR="00D53267" w:rsidRPr="00376BD8">
          <w:rPr>
            <w:rStyle w:val="Hyperlink"/>
          </w:rPr>
          <w:t>fg-ssc-0275-r5</w:t>
        </w:r>
      </w:hyperlink>
      <w:r w:rsidR="00CA2002" w:rsidRPr="00D53267">
        <w:t>]</w:t>
      </w:r>
    </w:p>
    <w:p w:rsidR="00782223" w:rsidRDefault="00E45042">
      <w:pPr>
        <w:pStyle w:val="NormalWeb"/>
        <w:spacing w:before="0" w:beforeAutospacing="0" w:after="120" w:afterAutospacing="0"/>
        <w:jc w:val="both"/>
        <w:rPr>
          <w:bCs/>
          <w:color w:val="000000"/>
        </w:rPr>
      </w:pPr>
      <w:r w:rsidRPr="00E45042">
        <w:rPr>
          <w:bCs/>
          <w:color w:val="000000"/>
        </w:rPr>
        <w:t>The above</w:t>
      </w:r>
      <w:r w:rsidR="00B473B0">
        <w:rPr>
          <w:bCs/>
          <w:color w:val="000000"/>
        </w:rPr>
        <w:t xml:space="preserve"> </w:t>
      </w:r>
      <w:r w:rsidRPr="00E45042">
        <w:rPr>
          <w:bCs/>
          <w:color w:val="000000"/>
        </w:rPr>
        <w:t xml:space="preserve">mentioned finalized Technical Reports and Specifications will be submitted to </w:t>
      </w:r>
      <w:r w:rsidR="003E3DCD">
        <w:rPr>
          <w:bCs/>
          <w:color w:val="000000"/>
        </w:rPr>
        <w:t xml:space="preserve">ITU-T </w:t>
      </w:r>
      <w:r w:rsidRPr="00E45042">
        <w:rPr>
          <w:bCs/>
          <w:color w:val="000000"/>
        </w:rPr>
        <w:t>S</w:t>
      </w:r>
      <w:r w:rsidR="00651300">
        <w:rPr>
          <w:bCs/>
          <w:color w:val="000000"/>
        </w:rPr>
        <w:t xml:space="preserve">tudy </w:t>
      </w:r>
      <w:r w:rsidRPr="00E45042">
        <w:rPr>
          <w:bCs/>
          <w:color w:val="000000"/>
        </w:rPr>
        <w:t>G</w:t>
      </w:r>
      <w:r w:rsidR="00651300">
        <w:rPr>
          <w:bCs/>
          <w:color w:val="000000"/>
        </w:rPr>
        <w:t xml:space="preserve">roup </w:t>
      </w:r>
      <w:r w:rsidRPr="00E45042">
        <w:rPr>
          <w:bCs/>
          <w:color w:val="000000"/>
        </w:rPr>
        <w:t>5 for approval.</w:t>
      </w:r>
    </w:p>
    <w:p w:rsidR="00A733D1" w:rsidRPr="00FD5855" w:rsidRDefault="00E45042" w:rsidP="00C9511E">
      <w:pPr>
        <w:pStyle w:val="NormalWeb"/>
        <w:spacing w:before="240" w:beforeAutospacing="0" w:after="120" w:afterAutospacing="0"/>
        <w:jc w:val="both"/>
        <w:rPr>
          <w:b/>
          <w:color w:val="000000"/>
        </w:rPr>
      </w:pPr>
      <w:r w:rsidRPr="00E45042">
        <w:rPr>
          <w:b/>
          <w:color w:val="000000"/>
        </w:rPr>
        <w:t xml:space="preserve">Initial Thoughts on future activities on </w:t>
      </w:r>
      <w:r w:rsidR="00B473B0" w:rsidRPr="00E45042">
        <w:rPr>
          <w:b/>
          <w:color w:val="000000"/>
        </w:rPr>
        <w:t>Internet of Things</w:t>
      </w:r>
      <w:r w:rsidR="00B473B0">
        <w:rPr>
          <w:b/>
          <w:color w:val="000000"/>
        </w:rPr>
        <w:t xml:space="preserve"> and </w:t>
      </w:r>
      <w:r w:rsidRPr="00E45042">
        <w:rPr>
          <w:b/>
          <w:color w:val="000000"/>
        </w:rPr>
        <w:t>smart sustain</w:t>
      </w:r>
      <w:r w:rsidR="00B473B0">
        <w:rPr>
          <w:b/>
          <w:color w:val="000000"/>
        </w:rPr>
        <w:t xml:space="preserve">able cities </w:t>
      </w:r>
    </w:p>
    <w:p w:rsidR="00782223" w:rsidRDefault="003E3DCD" w:rsidP="009225FD">
      <w:pPr>
        <w:pStyle w:val="NormalWeb"/>
        <w:spacing w:before="0" w:beforeAutospacing="0" w:after="12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It was noted that ITU-T </w:t>
      </w:r>
      <w:r w:rsidR="00E45042" w:rsidRPr="00E45042">
        <w:rPr>
          <w:bCs/>
          <w:color w:val="000000"/>
        </w:rPr>
        <w:t xml:space="preserve">Study Group 5 created a New Question on Smart Sustainable Cities and Communities (Q20/5). The first rapporteur meeting of this Question </w:t>
      </w:r>
      <w:r>
        <w:rPr>
          <w:bCs/>
          <w:color w:val="000000"/>
        </w:rPr>
        <w:t>will take place on 6</w:t>
      </w:r>
      <w:r w:rsidR="00B473B0">
        <w:rPr>
          <w:bCs/>
          <w:color w:val="000000"/>
        </w:rPr>
        <w:t>-7</w:t>
      </w:r>
      <w:r>
        <w:rPr>
          <w:bCs/>
          <w:color w:val="000000"/>
        </w:rPr>
        <w:t xml:space="preserve"> </w:t>
      </w:r>
      <w:r w:rsidR="00E45042" w:rsidRPr="00E45042">
        <w:rPr>
          <w:bCs/>
          <w:color w:val="000000"/>
        </w:rPr>
        <w:t xml:space="preserve">May 2015. </w:t>
      </w:r>
    </w:p>
    <w:p w:rsidR="00782223" w:rsidRDefault="003E3DCD">
      <w:pPr>
        <w:pStyle w:val="NormalWeb"/>
        <w:spacing w:before="0" w:beforeAutospacing="0" w:after="120" w:afterAutospacing="0"/>
        <w:jc w:val="both"/>
        <w:rPr>
          <w:bCs/>
          <w:color w:val="000000"/>
        </w:rPr>
      </w:pPr>
      <w:r w:rsidRPr="003E3DCD">
        <w:rPr>
          <w:bCs/>
          <w:color w:val="000000"/>
        </w:rPr>
        <w:t>Taking into consideration the discussions</w:t>
      </w:r>
      <w:r>
        <w:rPr>
          <w:bCs/>
          <w:color w:val="000000"/>
        </w:rPr>
        <w:t xml:space="preserve"> that took place</w:t>
      </w:r>
      <w:r w:rsidRPr="003E3DCD">
        <w:rPr>
          <w:bCs/>
          <w:color w:val="000000"/>
        </w:rPr>
        <w:t xml:space="preserve"> at the seventh and eighth meetings of FG-SSC and the need for ITU-T to continue to offer a global platform to discuss smart sustainable cities and</w:t>
      </w:r>
      <w:r w:rsidR="00B473B0">
        <w:rPr>
          <w:bCs/>
          <w:color w:val="000000"/>
        </w:rPr>
        <w:t xml:space="preserve"> IoT issues, the FG-SSC suggested</w:t>
      </w:r>
      <w:r w:rsidRPr="003E3DCD">
        <w:rPr>
          <w:bCs/>
          <w:color w:val="000000"/>
        </w:rPr>
        <w:t xml:space="preserve"> </w:t>
      </w:r>
      <w:r w:rsidR="00B473B0">
        <w:rPr>
          <w:bCs/>
          <w:color w:val="000000"/>
        </w:rPr>
        <w:t xml:space="preserve">to </w:t>
      </w:r>
      <w:r w:rsidR="00E45042" w:rsidRPr="00B473B0">
        <w:rPr>
          <w:bCs/>
          <w:color w:val="000000"/>
        </w:rPr>
        <w:t xml:space="preserve">create a new Study Group on </w:t>
      </w:r>
      <w:r w:rsidR="00E45042" w:rsidRPr="00B473B0">
        <w:rPr>
          <w:b/>
          <w:bCs/>
          <w:color w:val="000000"/>
        </w:rPr>
        <w:t>Internet of Things for Smart Sustainable Cities</w:t>
      </w:r>
      <w:r w:rsidR="00E45042" w:rsidRPr="00B473B0">
        <w:rPr>
          <w:bCs/>
          <w:color w:val="000000"/>
        </w:rPr>
        <w:t xml:space="preserve"> (</w:t>
      </w:r>
      <w:r w:rsidR="009E755A">
        <w:rPr>
          <w:bCs/>
          <w:color w:val="000000"/>
        </w:rPr>
        <w:t xml:space="preserve">see </w:t>
      </w:r>
      <w:r w:rsidR="00E45042" w:rsidRPr="00B473B0">
        <w:rPr>
          <w:bCs/>
          <w:color w:val="000000"/>
        </w:rPr>
        <w:t>Annex 1).</w:t>
      </w:r>
    </w:p>
    <w:p w:rsidR="00934CF6" w:rsidRPr="00FD5855" w:rsidRDefault="00E45042" w:rsidP="00C9511E">
      <w:pPr>
        <w:pStyle w:val="NormalWeb"/>
        <w:spacing w:before="240" w:beforeAutospacing="0" w:after="120" w:afterAutospacing="0"/>
        <w:jc w:val="both"/>
        <w:rPr>
          <w:rStyle w:val="Strong"/>
          <w:b w:val="0"/>
          <w:bCs w:val="0"/>
          <w:color w:val="000000"/>
        </w:rPr>
      </w:pPr>
      <w:r w:rsidRPr="00E45042">
        <w:rPr>
          <w:color w:val="000000"/>
        </w:rPr>
        <w:t xml:space="preserve">Collaboration with other organizations was discussed and it was decided to send liaison statements (see also Annex </w:t>
      </w:r>
      <w:r w:rsidR="003E3DCD">
        <w:rPr>
          <w:color w:val="000000"/>
        </w:rPr>
        <w:t>2</w:t>
      </w:r>
      <w:r w:rsidRPr="00E45042">
        <w:rPr>
          <w:color w:val="000000"/>
        </w:rPr>
        <w:t xml:space="preserve">). </w:t>
      </w:r>
    </w:p>
    <w:p w:rsidR="00A609B9" w:rsidRPr="00FD5855" w:rsidRDefault="00E45042" w:rsidP="00A609B9">
      <w:pPr>
        <w:pStyle w:val="NormalWeb"/>
        <w:spacing w:before="0" w:beforeAutospacing="0" w:after="120" w:afterAutospacing="0"/>
        <w:jc w:val="both"/>
        <w:rPr>
          <w:rStyle w:val="Strong"/>
          <w:b w:val="0"/>
          <w:bCs w:val="0"/>
          <w:color w:val="000000"/>
        </w:rPr>
      </w:pPr>
      <w:r w:rsidRPr="00E45042">
        <w:rPr>
          <w:rStyle w:val="Strong"/>
          <w:b w:val="0"/>
          <w:bCs w:val="0"/>
          <w:color w:val="000000"/>
        </w:rPr>
        <w:t xml:space="preserve">All meeting documents are available at: </w:t>
      </w:r>
      <w:hyperlink r:id="rId17" w:history="1">
        <w:r w:rsidR="00D53267" w:rsidRPr="0003111C">
          <w:rPr>
            <w:rStyle w:val="Hyperlink"/>
          </w:rPr>
          <w:t>http://ifa.itu.int/t/fg/ssc/docs/</w:t>
        </w:r>
      </w:hyperlink>
      <w:r w:rsidRPr="00E45042">
        <w:rPr>
          <w:rStyle w:val="Strong"/>
          <w:b w:val="0"/>
          <w:bCs w:val="0"/>
          <w:color w:val="000000"/>
        </w:rPr>
        <w:t>.</w:t>
      </w:r>
    </w:p>
    <w:p w:rsidR="00782223" w:rsidRDefault="00E45042">
      <w:pPr>
        <w:pStyle w:val="NormalWeb"/>
        <w:spacing w:before="0" w:beforeAutospacing="0" w:after="120" w:afterAutospacing="0"/>
        <w:jc w:val="both"/>
        <w:rPr>
          <w:rStyle w:val="Hyperlink"/>
          <w:rFonts w:asciiTheme="minorHAnsi" w:eastAsiaTheme="minorEastAsia" w:hAnsiTheme="minorHAnsi" w:cstheme="minorBidi"/>
          <w:sz w:val="22"/>
          <w:szCs w:val="22"/>
        </w:rPr>
      </w:pPr>
      <w:r w:rsidRPr="0032723D">
        <w:rPr>
          <w:rStyle w:val="Strong"/>
          <w:b w:val="0"/>
          <w:bCs w:val="0"/>
          <w:color w:val="000000"/>
        </w:rPr>
        <w:t>Additional information on the FG-SSC and its last meeting</w:t>
      </w:r>
      <w:r w:rsidR="00B473B0" w:rsidRPr="0032723D">
        <w:rPr>
          <w:rStyle w:val="Strong"/>
          <w:b w:val="0"/>
          <w:bCs w:val="0"/>
          <w:color w:val="000000"/>
        </w:rPr>
        <w:t xml:space="preserve"> </w:t>
      </w:r>
      <w:r w:rsidRPr="0032723D">
        <w:rPr>
          <w:rStyle w:val="Strong"/>
          <w:b w:val="0"/>
          <w:bCs w:val="0"/>
          <w:color w:val="000000"/>
        </w:rPr>
        <w:t xml:space="preserve">is available at: </w:t>
      </w:r>
      <w:hyperlink r:id="rId18" w:history="1">
        <w:r w:rsidRPr="0032723D">
          <w:rPr>
            <w:rStyle w:val="Hyperlink"/>
          </w:rPr>
          <w:t>http://www.itu.int/en/ITU-T/focusgroups/ssc/Pages/default.aspx</w:t>
        </w:r>
      </w:hyperlink>
      <w:r w:rsidRPr="00E45042">
        <w:rPr>
          <w:rStyle w:val="Hyperlink"/>
        </w:rPr>
        <w:t xml:space="preserve">. </w:t>
      </w:r>
    </w:p>
    <w:p w:rsidR="009E755A" w:rsidRDefault="00E45042" w:rsidP="003038CF">
      <w:pPr>
        <w:pStyle w:val="NormalWeb"/>
        <w:spacing w:before="0" w:beforeAutospacing="0" w:after="120" w:afterAutospacing="0"/>
        <w:jc w:val="both"/>
      </w:pPr>
      <w:r w:rsidRPr="00E45042">
        <w:rPr>
          <w:color w:val="000000"/>
        </w:rPr>
        <w:t xml:space="preserve">Information on the lead roles and FG-SSC </w:t>
      </w:r>
      <w:r w:rsidR="003E3DCD">
        <w:rPr>
          <w:color w:val="000000"/>
        </w:rPr>
        <w:t xml:space="preserve">finalized </w:t>
      </w:r>
      <w:r w:rsidRPr="00E45042">
        <w:rPr>
          <w:color w:val="000000"/>
        </w:rPr>
        <w:t xml:space="preserve">deliverables can be found in document </w:t>
      </w:r>
      <w:r w:rsidRPr="0032723D">
        <w:rPr>
          <w:color w:val="000000"/>
        </w:rPr>
        <w:t>[</w:t>
      </w:r>
      <w:hyperlink r:id="rId19" w:history="1">
        <w:r w:rsidRPr="0032723D">
          <w:rPr>
            <w:rStyle w:val="Hyperlink"/>
          </w:rPr>
          <w:t>fg-ssc-0375-r</w:t>
        </w:r>
        <w:r w:rsidR="00D53267" w:rsidRPr="0032723D">
          <w:rPr>
            <w:rStyle w:val="Hyperlink"/>
          </w:rPr>
          <w:t>2</w:t>
        </w:r>
      </w:hyperlink>
      <w:r w:rsidRPr="0032723D">
        <w:t>]</w:t>
      </w:r>
      <w:r w:rsidR="009E755A" w:rsidRPr="0032723D">
        <w:t>.</w:t>
      </w:r>
    </w:p>
    <w:p w:rsidR="009E755A" w:rsidRDefault="009E755A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3958C0" w:rsidRPr="00DE0F6F" w:rsidRDefault="003958C0" w:rsidP="003958C0">
      <w:pPr>
        <w:pStyle w:val="NormalWeb"/>
        <w:spacing w:before="0" w:beforeAutospacing="0" w:after="120" w:afterAutospacing="0"/>
        <w:jc w:val="center"/>
        <w:rPr>
          <w:rStyle w:val="Hyperlink"/>
          <w:rFonts w:asciiTheme="majorBidi" w:hAnsiTheme="majorBidi" w:cstheme="majorBidi"/>
          <w:b/>
          <w:bCs/>
          <w:color w:val="auto"/>
          <w:u w:val="none"/>
        </w:rPr>
      </w:pPr>
      <w:r w:rsidRPr="00DE0F6F">
        <w:rPr>
          <w:rStyle w:val="Hyperlink"/>
          <w:rFonts w:asciiTheme="majorBidi" w:hAnsiTheme="majorBidi" w:cstheme="majorBidi"/>
          <w:b/>
          <w:bCs/>
          <w:color w:val="auto"/>
          <w:u w:val="none"/>
        </w:rPr>
        <w:t>Annex 1</w:t>
      </w:r>
    </w:p>
    <w:p w:rsidR="00DE0F6F" w:rsidRPr="00DE0F6F" w:rsidRDefault="00377FE6" w:rsidP="00DE0F6F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Proposed </w:t>
      </w:r>
      <w:r w:rsidR="00DE0F6F" w:rsidRPr="00DE0F6F">
        <w:rPr>
          <w:rFonts w:asciiTheme="majorBidi" w:hAnsiTheme="majorBidi" w:cstheme="majorBidi"/>
          <w:bCs/>
          <w:sz w:val="24"/>
          <w:szCs w:val="24"/>
        </w:rPr>
        <w:t>Study Group on</w:t>
      </w:r>
      <w:r w:rsidR="00DE0F6F" w:rsidRPr="00DE0F6F">
        <w:rPr>
          <w:rFonts w:asciiTheme="majorBidi" w:hAnsiTheme="majorBidi" w:cstheme="majorBidi"/>
          <w:b/>
          <w:bCs/>
          <w:sz w:val="24"/>
          <w:szCs w:val="24"/>
        </w:rPr>
        <w:t xml:space="preserve"> “Internet of Things for Smart Sustainable Cities” </w:t>
      </w:r>
    </w:p>
    <w:p w:rsidR="00DE0F6F" w:rsidRPr="00DE0F6F" w:rsidRDefault="00DE0F6F" w:rsidP="00DE0F6F">
      <w:pPr>
        <w:pStyle w:val="Heading5"/>
        <w:rPr>
          <w:rFonts w:asciiTheme="majorBidi" w:hAnsiTheme="majorBidi" w:cstheme="majorBidi"/>
          <w:szCs w:val="24"/>
          <w:lang w:val="en-US"/>
        </w:rPr>
      </w:pPr>
      <w:r w:rsidRPr="00DE0F6F">
        <w:rPr>
          <w:rFonts w:asciiTheme="majorBidi" w:hAnsiTheme="majorBidi" w:cstheme="majorBidi"/>
          <w:szCs w:val="24"/>
          <w:lang w:val="en-US"/>
        </w:rPr>
        <w:t>Motivation</w:t>
      </w:r>
    </w:p>
    <w:p w:rsidR="00DE0F6F" w:rsidRDefault="00DE0F6F" w:rsidP="00DE0F6F">
      <w:pPr>
        <w:jc w:val="both"/>
        <w:rPr>
          <w:rFonts w:asciiTheme="majorBidi" w:hAnsiTheme="majorBidi" w:cstheme="majorBidi"/>
          <w:sz w:val="24"/>
          <w:szCs w:val="24"/>
        </w:rPr>
      </w:pPr>
    </w:p>
    <w:p w:rsidR="00DE0F6F" w:rsidRPr="00DE0F6F" w:rsidRDefault="00DE0F6F" w:rsidP="00DE0F6F">
      <w:pPr>
        <w:jc w:val="both"/>
        <w:rPr>
          <w:rFonts w:asciiTheme="majorBidi" w:hAnsiTheme="majorBidi" w:cstheme="majorBidi"/>
          <w:sz w:val="24"/>
          <w:szCs w:val="24"/>
        </w:rPr>
      </w:pPr>
      <w:r w:rsidRPr="00DE0F6F">
        <w:rPr>
          <w:rFonts w:asciiTheme="majorBidi" w:hAnsiTheme="majorBidi" w:cstheme="majorBidi"/>
          <w:sz w:val="24"/>
          <w:szCs w:val="24"/>
        </w:rPr>
        <w:t>Noting Resolution 197 of ITU Plenipotentiary Conference (Busan, 2014) on “Facilitating the Internet of Things to prepare for a globally connected world” and the CJK CTO Communique’, this Study Group shall be the common platform to consolidate the existing IoT related activities in ITU-T.</w:t>
      </w:r>
    </w:p>
    <w:p w:rsidR="00DE0F6F" w:rsidRPr="00DE0F6F" w:rsidRDefault="00DE0F6F" w:rsidP="00DE0F6F">
      <w:pPr>
        <w:jc w:val="both"/>
        <w:rPr>
          <w:rFonts w:asciiTheme="majorBidi" w:hAnsiTheme="majorBidi" w:cstheme="majorBidi"/>
          <w:sz w:val="24"/>
          <w:szCs w:val="24"/>
        </w:rPr>
      </w:pPr>
      <w:r w:rsidRPr="00DE0F6F">
        <w:rPr>
          <w:rFonts w:asciiTheme="majorBidi" w:hAnsiTheme="majorBidi" w:cstheme="majorBidi"/>
          <w:sz w:val="24"/>
          <w:szCs w:val="24"/>
        </w:rPr>
        <w:t xml:space="preserve">It is acknowledged that activities on IoT in ITU-T and the work done by the Focus Group on Smart Sustainable Cities (FG-SSC) are important and forward looking. </w:t>
      </w:r>
    </w:p>
    <w:p w:rsidR="00DE0F6F" w:rsidRPr="00DE0F6F" w:rsidRDefault="00DE0F6F" w:rsidP="00DE0F6F">
      <w:pPr>
        <w:jc w:val="both"/>
        <w:rPr>
          <w:rFonts w:asciiTheme="majorBidi" w:hAnsiTheme="majorBidi" w:cstheme="majorBidi"/>
          <w:sz w:val="24"/>
          <w:szCs w:val="24"/>
        </w:rPr>
      </w:pPr>
      <w:r w:rsidRPr="00DE0F6F">
        <w:rPr>
          <w:rFonts w:asciiTheme="majorBidi" w:hAnsiTheme="majorBidi" w:cstheme="majorBidi"/>
          <w:sz w:val="24"/>
          <w:szCs w:val="24"/>
        </w:rPr>
        <w:t xml:space="preserve">Acknowledging also that the scope that FG-SSC encompasses is far-reaching and comprehensive for any cities or countries that strive to develop its smart cities capabilities. </w:t>
      </w:r>
    </w:p>
    <w:p w:rsidR="00DE0F6F" w:rsidRPr="00DE0F6F" w:rsidRDefault="00DE0F6F" w:rsidP="00DE0F6F">
      <w:pPr>
        <w:jc w:val="both"/>
        <w:rPr>
          <w:rFonts w:asciiTheme="majorBidi" w:hAnsiTheme="majorBidi" w:cstheme="majorBidi"/>
          <w:sz w:val="24"/>
          <w:szCs w:val="24"/>
        </w:rPr>
      </w:pPr>
      <w:r w:rsidRPr="00DE0F6F">
        <w:rPr>
          <w:rFonts w:asciiTheme="majorBidi" w:hAnsiTheme="majorBidi" w:cstheme="majorBidi"/>
          <w:sz w:val="24"/>
          <w:szCs w:val="24"/>
        </w:rPr>
        <w:t>IoT, being one of the key enablers of a smart sustainable city, would have several aspects that would warrant much study and discussion. Given so, it would be appropriate for a separate study group to do an in-depth discussion on IoT particularly relating to the enablement of Smart Sustainable Cities.</w:t>
      </w:r>
    </w:p>
    <w:p w:rsidR="00DE0F6F" w:rsidRPr="00DE0F6F" w:rsidRDefault="00DE0F6F" w:rsidP="00DE0F6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rFonts w:asciiTheme="majorBidi" w:hAnsiTheme="majorBidi" w:cstheme="majorBidi"/>
          <w:sz w:val="24"/>
          <w:szCs w:val="24"/>
        </w:rPr>
      </w:pPr>
      <w:r w:rsidRPr="00DE0F6F">
        <w:rPr>
          <w:rFonts w:asciiTheme="majorBidi" w:hAnsiTheme="majorBidi" w:cstheme="majorBidi"/>
          <w:sz w:val="24"/>
          <w:szCs w:val="24"/>
        </w:rPr>
        <w:t xml:space="preserve">Strategies to implement smart sustainable cities are emerging around the globe as a response to the challenges posed by the rapid urbanisation. This involves the integration of information communication technologies (ICT) into all aspects of city planning and operation. Acting as a platform, IoT can improve the efficiency of a city’s functions by enabling gathering of pertinent information. </w:t>
      </w:r>
    </w:p>
    <w:p w:rsidR="00DE0F6F" w:rsidRPr="00DE0F6F" w:rsidRDefault="00DE0F6F" w:rsidP="00DE0F6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rFonts w:asciiTheme="majorBidi" w:eastAsia="SimSun" w:hAnsiTheme="majorBidi" w:cstheme="majorBidi"/>
          <w:sz w:val="24"/>
          <w:szCs w:val="24"/>
        </w:rPr>
      </w:pPr>
      <w:r w:rsidRPr="00DE0F6F">
        <w:rPr>
          <w:rFonts w:asciiTheme="majorBidi" w:eastAsia="SimSun" w:hAnsiTheme="majorBidi" w:cstheme="majorBidi"/>
          <w:sz w:val="24"/>
          <w:szCs w:val="24"/>
        </w:rPr>
        <w:t xml:space="preserve">The new Study Group shall study the IoT applications and IoT solutions deployed in cities. </w:t>
      </w:r>
    </w:p>
    <w:p w:rsidR="00DE0F6F" w:rsidRPr="00DE0F6F" w:rsidRDefault="00DE0F6F" w:rsidP="00DE0F6F">
      <w:pPr>
        <w:pStyle w:val="Heading5"/>
        <w:rPr>
          <w:rFonts w:asciiTheme="majorBidi" w:hAnsiTheme="majorBidi" w:cstheme="majorBidi"/>
          <w:szCs w:val="24"/>
          <w:lang w:val="en-US"/>
        </w:rPr>
      </w:pPr>
      <w:r w:rsidRPr="00DE0F6F">
        <w:rPr>
          <w:rFonts w:asciiTheme="majorBidi" w:hAnsiTheme="majorBidi" w:cstheme="majorBidi"/>
          <w:szCs w:val="24"/>
          <w:lang w:val="en-US"/>
        </w:rPr>
        <w:t>Mandate</w:t>
      </w:r>
    </w:p>
    <w:p w:rsidR="00DE0F6F" w:rsidRPr="00DE0F6F" w:rsidRDefault="00DE0F6F" w:rsidP="00DE0F6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br/>
      </w:r>
      <w:r w:rsidRPr="00DE0F6F">
        <w:rPr>
          <w:rFonts w:asciiTheme="majorBidi" w:hAnsiTheme="majorBidi" w:cstheme="majorBidi"/>
          <w:bCs/>
          <w:sz w:val="24"/>
          <w:szCs w:val="24"/>
        </w:rPr>
        <w:t>This Study Group on</w:t>
      </w:r>
      <w:r w:rsidRPr="00DE0F6F">
        <w:rPr>
          <w:rFonts w:asciiTheme="majorBidi" w:hAnsiTheme="majorBidi" w:cstheme="majorBidi"/>
          <w:b/>
          <w:bCs/>
          <w:sz w:val="24"/>
          <w:szCs w:val="24"/>
        </w:rPr>
        <w:t xml:space="preserve"> “Internet of Things for Smart Sustainable Cities” </w:t>
      </w:r>
      <w:r w:rsidRPr="00DE0F6F">
        <w:rPr>
          <w:rFonts w:asciiTheme="majorBidi" w:hAnsiTheme="majorBidi" w:cstheme="majorBidi"/>
          <w:bCs/>
          <w:sz w:val="24"/>
          <w:szCs w:val="24"/>
        </w:rPr>
        <w:t>shall be</w:t>
      </w:r>
      <w:r w:rsidRPr="00DE0F6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E0F6F">
        <w:rPr>
          <w:rFonts w:asciiTheme="majorBidi" w:hAnsiTheme="majorBidi" w:cstheme="majorBidi"/>
          <w:bCs/>
          <w:sz w:val="24"/>
          <w:szCs w:val="24"/>
        </w:rPr>
        <w:t>responsible for studies relating to all aspects of IoT including IoT for smart sustainable cities</w:t>
      </w:r>
      <w:r w:rsidRPr="00DE0F6F">
        <w:rPr>
          <w:rFonts w:asciiTheme="majorBidi" w:hAnsiTheme="majorBidi" w:cstheme="majorBidi"/>
          <w:sz w:val="24"/>
          <w:szCs w:val="24"/>
        </w:rPr>
        <w:t>.</w:t>
      </w:r>
    </w:p>
    <w:p w:rsidR="00DE0F6F" w:rsidRPr="00DE0F6F" w:rsidRDefault="00DE0F6F" w:rsidP="00DE0F6F">
      <w:pPr>
        <w:rPr>
          <w:rFonts w:asciiTheme="majorBidi" w:hAnsiTheme="majorBidi" w:cstheme="majorBidi"/>
          <w:sz w:val="24"/>
          <w:szCs w:val="24"/>
        </w:rPr>
      </w:pPr>
      <w:r w:rsidRPr="00DE0F6F">
        <w:rPr>
          <w:rFonts w:asciiTheme="majorBidi" w:hAnsiTheme="majorBidi" w:cstheme="majorBidi"/>
          <w:sz w:val="24"/>
          <w:szCs w:val="24"/>
        </w:rPr>
        <w:t>This new Study Group shall take into consideration cities’ needs and the evolution of IoT applications in cities.</w:t>
      </w:r>
    </w:p>
    <w:p w:rsidR="00DE0F6F" w:rsidRPr="00DE0F6F" w:rsidRDefault="00DE0F6F" w:rsidP="00DE0F6F">
      <w:pPr>
        <w:rPr>
          <w:rFonts w:asciiTheme="majorBidi" w:hAnsiTheme="majorBidi" w:cstheme="majorBidi"/>
          <w:sz w:val="24"/>
          <w:szCs w:val="24"/>
        </w:rPr>
      </w:pPr>
      <w:r w:rsidRPr="00DE0F6F">
        <w:rPr>
          <w:rFonts w:asciiTheme="majorBidi" w:hAnsiTheme="majorBidi" w:cstheme="majorBidi"/>
          <w:sz w:val="24"/>
          <w:szCs w:val="24"/>
        </w:rPr>
        <w:t>This new Study Group shall be the common platform to consolidate the existing IoT related activities in ITU-T.</w:t>
      </w:r>
    </w:p>
    <w:p w:rsidR="00DE0F6F" w:rsidRPr="00DE0F6F" w:rsidRDefault="00DE0F6F" w:rsidP="00DE0F6F">
      <w:pPr>
        <w:rPr>
          <w:rFonts w:asciiTheme="majorBidi" w:hAnsiTheme="majorBidi" w:cstheme="majorBidi"/>
          <w:sz w:val="24"/>
          <w:szCs w:val="24"/>
        </w:rPr>
      </w:pPr>
      <w:r w:rsidRPr="00DE0F6F">
        <w:rPr>
          <w:rFonts w:asciiTheme="majorBidi" w:hAnsiTheme="majorBidi" w:cstheme="majorBidi"/>
          <w:sz w:val="24"/>
          <w:szCs w:val="24"/>
        </w:rPr>
        <w:t xml:space="preserve">This new Study Group should collaborate with other SDOs, Forums and Consortia.  </w:t>
      </w:r>
    </w:p>
    <w:p w:rsidR="00DE0F6F" w:rsidRPr="00DE0F6F" w:rsidRDefault="00DE0F6F" w:rsidP="00DE0F6F">
      <w:pPr>
        <w:rPr>
          <w:rFonts w:asciiTheme="majorBidi" w:hAnsiTheme="majorBidi" w:cstheme="majorBidi"/>
          <w:sz w:val="24"/>
          <w:szCs w:val="24"/>
        </w:rPr>
      </w:pPr>
      <w:r w:rsidRPr="00DE0F6F">
        <w:rPr>
          <w:rFonts w:asciiTheme="majorBidi" w:hAnsiTheme="majorBidi" w:cstheme="majorBidi"/>
          <w:sz w:val="24"/>
          <w:szCs w:val="24"/>
        </w:rPr>
        <w:t>The new Study Group shall be responsible for studying:</w:t>
      </w:r>
    </w:p>
    <w:p w:rsidR="00DE0F6F" w:rsidRPr="00DE0F6F" w:rsidRDefault="00DE0F6F" w:rsidP="00DE0F6F">
      <w:pPr>
        <w:pStyle w:val="ListParagraph"/>
        <w:numPr>
          <w:ilvl w:val="0"/>
          <w:numId w:val="24"/>
        </w:numPr>
        <w:spacing w:before="120" w:after="0" w:line="240" w:lineRule="auto"/>
        <w:ind w:left="357" w:hanging="357"/>
        <w:jc w:val="left"/>
        <w:rPr>
          <w:rFonts w:asciiTheme="majorBidi" w:hAnsiTheme="majorBidi" w:cstheme="majorBidi"/>
          <w:szCs w:val="24"/>
        </w:rPr>
      </w:pPr>
      <w:r w:rsidRPr="00DE0F6F">
        <w:rPr>
          <w:rFonts w:asciiTheme="majorBidi" w:hAnsiTheme="majorBidi" w:cstheme="majorBidi"/>
          <w:szCs w:val="24"/>
        </w:rPr>
        <w:t>architectural frameworks for IoT and its applications for smart sustainable cities, including basic and high level requirements.</w:t>
      </w:r>
    </w:p>
    <w:p w:rsidR="00DE0F6F" w:rsidRPr="00DE0F6F" w:rsidRDefault="00DE0F6F" w:rsidP="00DE0F6F">
      <w:pPr>
        <w:pStyle w:val="ListParagraph"/>
        <w:numPr>
          <w:ilvl w:val="0"/>
          <w:numId w:val="24"/>
        </w:numPr>
        <w:spacing w:before="120" w:after="0" w:line="240" w:lineRule="auto"/>
        <w:ind w:left="357" w:hanging="357"/>
        <w:jc w:val="left"/>
        <w:rPr>
          <w:rFonts w:asciiTheme="majorBidi" w:hAnsiTheme="majorBidi" w:cstheme="majorBidi"/>
          <w:szCs w:val="24"/>
        </w:rPr>
      </w:pPr>
      <w:r w:rsidRPr="00DE0F6F">
        <w:rPr>
          <w:rFonts w:asciiTheme="majorBidi" w:hAnsiTheme="majorBidi" w:cstheme="majorBidi"/>
          <w:szCs w:val="24"/>
        </w:rPr>
        <w:t xml:space="preserve">information exchange, management aspects and frameworks of IoT including, </w:t>
      </w:r>
      <w:r w:rsidRPr="00DE0F6F">
        <w:rPr>
          <w:rFonts w:asciiTheme="majorBidi" w:hAnsiTheme="majorBidi" w:cstheme="majorBidi"/>
          <w:i/>
          <w:szCs w:val="24"/>
        </w:rPr>
        <w:t>inter alia</w:t>
      </w:r>
      <w:r w:rsidRPr="00DE0F6F">
        <w:rPr>
          <w:rFonts w:asciiTheme="majorBidi" w:hAnsiTheme="majorBidi" w:cstheme="majorBidi"/>
          <w:szCs w:val="24"/>
        </w:rPr>
        <w:t>, basic concepts and terminology, operating models, information models, common requirements and capabilities, cyber-security requirements, ecosystem and business models.</w:t>
      </w:r>
    </w:p>
    <w:p w:rsidR="00DE0F6F" w:rsidRPr="00DE0F6F" w:rsidRDefault="00DE0F6F" w:rsidP="00DE0F6F">
      <w:pPr>
        <w:pStyle w:val="ListParagraph"/>
        <w:numPr>
          <w:ilvl w:val="0"/>
          <w:numId w:val="24"/>
        </w:numPr>
        <w:spacing w:before="120" w:after="0" w:line="240" w:lineRule="auto"/>
        <w:ind w:left="357" w:hanging="357"/>
        <w:jc w:val="left"/>
        <w:rPr>
          <w:rFonts w:asciiTheme="majorBidi" w:hAnsiTheme="majorBidi" w:cstheme="majorBidi"/>
          <w:szCs w:val="24"/>
        </w:rPr>
      </w:pPr>
      <w:r w:rsidRPr="00DE0F6F">
        <w:rPr>
          <w:rFonts w:asciiTheme="majorBidi" w:hAnsiTheme="majorBidi" w:cstheme="majorBidi"/>
          <w:szCs w:val="24"/>
        </w:rPr>
        <w:t>the use cases of IoT within smart sustainable cities and IoT applications and related services in cities.</w:t>
      </w:r>
    </w:p>
    <w:p w:rsidR="00DE0F6F" w:rsidRPr="00DE0F6F" w:rsidRDefault="00DE0F6F" w:rsidP="00DE0F6F">
      <w:pPr>
        <w:pStyle w:val="ListParagraph"/>
        <w:numPr>
          <w:ilvl w:val="0"/>
          <w:numId w:val="24"/>
        </w:numPr>
        <w:spacing w:before="120" w:after="0" w:line="240" w:lineRule="auto"/>
        <w:ind w:left="357" w:hanging="357"/>
        <w:jc w:val="left"/>
        <w:rPr>
          <w:rFonts w:asciiTheme="majorBidi" w:hAnsiTheme="majorBidi" w:cstheme="majorBidi"/>
          <w:szCs w:val="24"/>
        </w:rPr>
      </w:pPr>
      <w:r w:rsidRPr="00DE0F6F">
        <w:rPr>
          <w:rFonts w:asciiTheme="majorBidi" w:hAnsiTheme="majorBidi" w:cstheme="majorBidi"/>
          <w:szCs w:val="24"/>
        </w:rPr>
        <w:t>IoT influence on existing and future city infrastructures.</w:t>
      </w:r>
    </w:p>
    <w:p w:rsidR="00DE0F6F" w:rsidRPr="00DE0F6F" w:rsidRDefault="00DE0F6F" w:rsidP="00DE0F6F">
      <w:pPr>
        <w:rPr>
          <w:rFonts w:asciiTheme="majorBidi" w:hAnsiTheme="majorBidi" w:cstheme="majorBidi"/>
          <w:sz w:val="24"/>
          <w:szCs w:val="24"/>
        </w:rPr>
      </w:pPr>
      <w:r w:rsidRPr="00DE0F6F">
        <w:rPr>
          <w:rFonts w:asciiTheme="majorBidi" w:hAnsiTheme="majorBidi" w:cstheme="majorBidi"/>
          <w:sz w:val="24"/>
          <w:szCs w:val="24"/>
        </w:rPr>
        <w:t>The proposed Lead Study Group Roles are:</w:t>
      </w:r>
    </w:p>
    <w:p w:rsidR="00DE0F6F" w:rsidRPr="00DE0F6F" w:rsidRDefault="00DE0F6F" w:rsidP="00DE0F6F">
      <w:pPr>
        <w:pStyle w:val="ListParagraph"/>
        <w:numPr>
          <w:ilvl w:val="0"/>
          <w:numId w:val="25"/>
        </w:numPr>
        <w:spacing w:before="120" w:after="0" w:line="240" w:lineRule="auto"/>
        <w:ind w:left="357" w:hanging="357"/>
        <w:jc w:val="left"/>
        <w:rPr>
          <w:rFonts w:asciiTheme="majorBidi" w:hAnsiTheme="majorBidi" w:cstheme="majorBidi"/>
          <w:szCs w:val="24"/>
        </w:rPr>
      </w:pPr>
      <w:r w:rsidRPr="00DE0F6F">
        <w:rPr>
          <w:rFonts w:asciiTheme="majorBidi" w:hAnsiTheme="majorBidi" w:cstheme="majorBidi"/>
          <w:szCs w:val="24"/>
        </w:rPr>
        <w:t xml:space="preserve">IoT </w:t>
      </w:r>
    </w:p>
    <w:p w:rsidR="00DE0F6F" w:rsidRPr="00DE0F6F" w:rsidRDefault="00DE0F6F" w:rsidP="00DE0F6F">
      <w:pPr>
        <w:pStyle w:val="ListParagraph"/>
        <w:numPr>
          <w:ilvl w:val="0"/>
          <w:numId w:val="25"/>
        </w:numPr>
        <w:spacing w:before="120" w:after="0" w:line="240" w:lineRule="auto"/>
        <w:ind w:left="357" w:hanging="357"/>
        <w:jc w:val="left"/>
        <w:rPr>
          <w:rFonts w:asciiTheme="majorBidi" w:hAnsiTheme="majorBidi" w:cstheme="majorBidi"/>
          <w:szCs w:val="24"/>
        </w:rPr>
      </w:pPr>
      <w:r w:rsidRPr="00DE0F6F">
        <w:rPr>
          <w:rFonts w:asciiTheme="majorBidi" w:hAnsiTheme="majorBidi" w:cstheme="majorBidi"/>
          <w:szCs w:val="24"/>
        </w:rPr>
        <w:t xml:space="preserve">IoT for smart sustainable cities. </w:t>
      </w:r>
      <w:r w:rsidRPr="00DE0F6F">
        <w:rPr>
          <w:rFonts w:asciiTheme="majorBidi" w:hAnsiTheme="majorBidi" w:cstheme="majorBidi"/>
          <w:szCs w:val="24"/>
        </w:rPr>
        <w:br/>
      </w:r>
    </w:p>
    <w:p w:rsidR="00DE0F6F" w:rsidRPr="00DE0F6F" w:rsidRDefault="00DE0F6F" w:rsidP="00DE0F6F">
      <w:pPr>
        <w:rPr>
          <w:rFonts w:asciiTheme="majorBidi" w:hAnsiTheme="majorBidi" w:cstheme="majorBidi"/>
          <w:sz w:val="24"/>
          <w:szCs w:val="24"/>
        </w:rPr>
      </w:pPr>
      <w:r w:rsidRPr="00DE0F6F">
        <w:rPr>
          <w:rFonts w:asciiTheme="majorBidi" w:hAnsiTheme="majorBidi" w:cstheme="majorBidi"/>
          <w:sz w:val="24"/>
          <w:szCs w:val="24"/>
        </w:rPr>
        <w:t>A proposed structure for this new Study Group could be as follows:</w:t>
      </w:r>
    </w:p>
    <w:p w:rsidR="00DE0F6F" w:rsidRPr="00DE0F6F" w:rsidRDefault="00DE0F6F" w:rsidP="00DE0F6F">
      <w:pPr>
        <w:rPr>
          <w:rFonts w:asciiTheme="majorBidi" w:hAnsiTheme="majorBidi" w:cstheme="majorBidi"/>
          <w:sz w:val="24"/>
          <w:szCs w:val="24"/>
        </w:rPr>
      </w:pPr>
      <w:r w:rsidRPr="00DE0F6F">
        <w:rPr>
          <w:rFonts w:asciiTheme="majorBidi" w:hAnsiTheme="majorBidi" w:cstheme="majorBidi"/>
          <w:sz w:val="24"/>
          <w:szCs w:val="24"/>
        </w:rPr>
        <w:t>Working Party 1: “IoT for smart sustainable cities” responsible for studying:</w:t>
      </w:r>
    </w:p>
    <w:p w:rsidR="00DE0F6F" w:rsidRPr="00DE0F6F" w:rsidRDefault="00DE0F6F" w:rsidP="00DE0F6F">
      <w:pPr>
        <w:pStyle w:val="ListParagraph"/>
        <w:numPr>
          <w:ilvl w:val="0"/>
          <w:numId w:val="24"/>
        </w:numPr>
        <w:spacing w:before="120" w:after="0" w:line="240" w:lineRule="auto"/>
        <w:ind w:left="357" w:hanging="357"/>
        <w:jc w:val="left"/>
        <w:rPr>
          <w:rFonts w:asciiTheme="majorBidi" w:hAnsiTheme="majorBidi" w:cstheme="majorBidi"/>
          <w:szCs w:val="24"/>
        </w:rPr>
      </w:pPr>
      <w:r w:rsidRPr="00DE0F6F">
        <w:rPr>
          <w:rFonts w:asciiTheme="majorBidi" w:hAnsiTheme="majorBidi" w:cstheme="majorBidi"/>
          <w:szCs w:val="24"/>
        </w:rPr>
        <w:t>efficient service analysis and infrastructure of IoT for smart sustainable cities, as its architectural framework based on IoT and IoT influence on existing and future city infrastructures.</w:t>
      </w:r>
    </w:p>
    <w:p w:rsidR="00DE0F6F" w:rsidRPr="00DE0F6F" w:rsidRDefault="00DE0F6F" w:rsidP="00DE0F6F">
      <w:pPr>
        <w:pStyle w:val="ListParagraph"/>
        <w:numPr>
          <w:ilvl w:val="0"/>
          <w:numId w:val="24"/>
        </w:numPr>
        <w:spacing w:before="120" w:after="0" w:line="240" w:lineRule="auto"/>
        <w:ind w:left="357" w:hanging="357"/>
        <w:jc w:val="left"/>
        <w:rPr>
          <w:rFonts w:asciiTheme="majorBidi" w:hAnsiTheme="majorBidi" w:cstheme="majorBidi"/>
          <w:szCs w:val="24"/>
        </w:rPr>
      </w:pPr>
      <w:r w:rsidRPr="00DE0F6F">
        <w:rPr>
          <w:rFonts w:asciiTheme="majorBidi" w:hAnsiTheme="majorBidi" w:cstheme="majorBidi"/>
          <w:szCs w:val="24"/>
        </w:rPr>
        <w:t xml:space="preserve">the use cases of IoT within smart sustainable cities including, </w:t>
      </w:r>
      <w:r w:rsidRPr="00DE0F6F">
        <w:rPr>
          <w:rFonts w:asciiTheme="majorBidi" w:hAnsiTheme="majorBidi" w:cstheme="majorBidi"/>
          <w:i/>
          <w:szCs w:val="24"/>
        </w:rPr>
        <w:t>inter alia</w:t>
      </w:r>
      <w:r w:rsidRPr="00DE0F6F">
        <w:rPr>
          <w:rFonts w:asciiTheme="majorBidi" w:hAnsiTheme="majorBidi" w:cstheme="majorBidi"/>
          <w:szCs w:val="24"/>
        </w:rPr>
        <w:t xml:space="preserve">, the application of IoT to enhance early warning systems for improved management of disasters and climate change risks. </w:t>
      </w:r>
    </w:p>
    <w:p w:rsidR="00DE0F6F" w:rsidRPr="00DE0F6F" w:rsidRDefault="00DE0F6F" w:rsidP="00DE0F6F">
      <w:pPr>
        <w:pStyle w:val="ListParagraph"/>
        <w:numPr>
          <w:ilvl w:val="0"/>
          <w:numId w:val="24"/>
        </w:numPr>
        <w:spacing w:before="120" w:after="0" w:line="240" w:lineRule="auto"/>
        <w:ind w:left="357" w:hanging="357"/>
        <w:jc w:val="left"/>
        <w:rPr>
          <w:rFonts w:asciiTheme="majorBidi" w:hAnsiTheme="majorBidi" w:cstheme="majorBidi"/>
          <w:szCs w:val="24"/>
        </w:rPr>
      </w:pPr>
      <w:r w:rsidRPr="00DE0F6F">
        <w:rPr>
          <w:rFonts w:asciiTheme="majorBidi" w:hAnsiTheme="majorBidi" w:cstheme="majorBidi"/>
          <w:szCs w:val="24"/>
        </w:rPr>
        <w:t xml:space="preserve">IoT applications and related services in smart sustainable cities including, </w:t>
      </w:r>
      <w:r w:rsidRPr="00DE0F6F">
        <w:rPr>
          <w:rFonts w:asciiTheme="majorBidi" w:hAnsiTheme="majorBidi" w:cstheme="majorBidi"/>
          <w:i/>
          <w:szCs w:val="24"/>
        </w:rPr>
        <w:t>inter alia</w:t>
      </w:r>
      <w:r w:rsidRPr="00DE0F6F">
        <w:rPr>
          <w:rFonts w:asciiTheme="majorBidi" w:hAnsiTheme="majorBidi" w:cstheme="majorBidi"/>
          <w:szCs w:val="24"/>
        </w:rPr>
        <w:t xml:space="preserve">, individual IoT systems such as networked vehicles, e-health, home networks and so on, as well as sharing data appropriately across systems. </w:t>
      </w:r>
    </w:p>
    <w:p w:rsidR="00DE0F6F" w:rsidRPr="00DE0F6F" w:rsidRDefault="00DE0F6F" w:rsidP="00DE0F6F">
      <w:pPr>
        <w:pStyle w:val="ListParagraph"/>
        <w:spacing w:before="120" w:after="0" w:line="240" w:lineRule="auto"/>
        <w:ind w:left="0"/>
        <w:rPr>
          <w:rFonts w:asciiTheme="majorBidi" w:hAnsiTheme="majorBidi" w:cstheme="majorBidi"/>
          <w:szCs w:val="24"/>
        </w:rPr>
      </w:pPr>
    </w:p>
    <w:p w:rsidR="00DE0F6F" w:rsidRPr="00DE0F6F" w:rsidRDefault="00DE0F6F" w:rsidP="00DE0F6F">
      <w:pPr>
        <w:rPr>
          <w:rFonts w:asciiTheme="majorBidi" w:hAnsiTheme="majorBidi" w:cstheme="majorBidi"/>
          <w:sz w:val="24"/>
          <w:szCs w:val="24"/>
        </w:rPr>
      </w:pPr>
      <w:r w:rsidRPr="00DE0F6F">
        <w:rPr>
          <w:rFonts w:asciiTheme="majorBidi" w:hAnsiTheme="majorBidi" w:cstheme="majorBidi"/>
          <w:sz w:val="24"/>
          <w:szCs w:val="24"/>
        </w:rPr>
        <w:t>Working Party 2: “IoT” responsible for studying:</w:t>
      </w:r>
    </w:p>
    <w:p w:rsidR="00DE0F6F" w:rsidRPr="00DE0F6F" w:rsidRDefault="00DE0F6F" w:rsidP="00DE0F6F">
      <w:pPr>
        <w:pStyle w:val="ListParagraph"/>
        <w:numPr>
          <w:ilvl w:val="0"/>
          <w:numId w:val="24"/>
        </w:numPr>
        <w:spacing w:before="120" w:after="0" w:line="240" w:lineRule="auto"/>
        <w:ind w:left="357" w:hanging="357"/>
        <w:jc w:val="left"/>
        <w:rPr>
          <w:rFonts w:asciiTheme="majorBidi" w:hAnsiTheme="majorBidi" w:cstheme="majorBidi"/>
          <w:szCs w:val="24"/>
        </w:rPr>
      </w:pPr>
      <w:r w:rsidRPr="00DE0F6F">
        <w:rPr>
          <w:rFonts w:asciiTheme="majorBidi" w:hAnsiTheme="majorBidi" w:cstheme="majorBidi"/>
          <w:szCs w:val="24"/>
        </w:rPr>
        <w:t>basic and high-level requirements, characteristics, and general capabilities of IoT for  smart sustainable cities.</w:t>
      </w:r>
    </w:p>
    <w:p w:rsidR="00DE0F6F" w:rsidRPr="00DE0F6F" w:rsidRDefault="00DE0F6F" w:rsidP="00DE0F6F">
      <w:pPr>
        <w:pStyle w:val="ListParagraph"/>
        <w:numPr>
          <w:ilvl w:val="0"/>
          <w:numId w:val="24"/>
        </w:numPr>
        <w:spacing w:before="120" w:after="0" w:line="240" w:lineRule="auto"/>
        <w:ind w:left="357" w:hanging="357"/>
        <w:jc w:val="left"/>
        <w:rPr>
          <w:rFonts w:asciiTheme="majorBidi" w:hAnsiTheme="majorBidi" w:cstheme="majorBidi"/>
          <w:szCs w:val="24"/>
        </w:rPr>
      </w:pPr>
      <w:r w:rsidRPr="00DE0F6F">
        <w:rPr>
          <w:rFonts w:asciiTheme="majorBidi" w:hAnsiTheme="majorBidi" w:cstheme="majorBidi"/>
          <w:szCs w:val="24"/>
        </w:rPr>
        <w:t>information exchange and management aspects of IoT, including machine-oriented communications, sensor control networks and so on in general.</w:t>
      </w:r>
    </w:p>
    <w:p w:rsidR="00DE0F6F" w:rsidRPr="00DE0F6F" w:rsidRDefault="00DE0F6F" w:rsidP="00DE0F6F">
      <w:pPr>
        <w:pStyle w:val="ListParagraph"/>
        <w:numPr>
          <w:ilvl w:val="0"/>
          <w:numId w:val="24"/>
        </w:numPr>
        <w:spacing w:before="120" w:after="0" w:line="240" w:lineRule="auto"/>
        <w:ind w:left="357" w:hanging="357"/>
        <w:jc w:val="left"/>
        <w:rPr>
          <w:rFonts w:asciiTheme="majorBidi" w:hAnsiTheme="majorBidi" w:cstheme="majorBidi"/>
          <w:szCs w:val="24"/>
        </w:rPr>
      </w:pPr>
      <w:r w:rsidRPr="00DE0F6F">
        <w:rPr>
          <w:rFonts w:asciiTheme="majorBidi" w:hAnsiTheme="majorBidi" w:cstheme="majorBidi"/>
          <w:szCs w:val="24"/>
        </w:rPr>
        <w:t>IoT frameworks (basic concepts and terminology, operating models, information models, common requirements and capabilities, cyber-security requirements, ecosystem and business models, etc).</w:t>
      </w:r>
    </w:p>
    <w:p w:rsidR="00DE0F6F" w:rsidRPr="00DE0F6F" w:rsidRDefault="00DE0F6F" w:rsidP="00DE0F6F">
      <w:pPr>
        <w:rPr>
          <w:rFonts w:asciiTheme="majorBidi" w:hAnsiTheme="majorBidi" w:cstheme="majorBidi"/>
          <w:sz w:val="24"/>
          <w:szCs w:val="24"/>
        </w:rPr>
      </w:pPr>
    </w:p>
    <w:p w:rsidR="009E755A" w:rsidRDefault="009E755A">
      <w:pPr>
        <w:rPr>
          <w:rStyle w:val="Hyperlink"/>
          <w:rFonts w:asciiTheme="majorBidi" w:eastAsia="Times New Roman" w:hAnsiTheme="majorBidi" w:cstheme="majorBidi"/>
          <w:b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ajorBidi" w:hAnsiTheme="majorBidi" w:cstheme="majorBidi"/>
          <w:b/>
          <w:bCs/>
          <w:color w:val="auto"/>
          <w:u w:val="none"/>
        </w:rPr>
        <w:br w:type="page"/>
      </w:r>
    </w:p>
    <w:p w:rsidR="00BA1D85" w:rsidRPr="00FD5855" w:rsidRDefault="00E45042" w:rsidP="009E755A">
      <w:pPr>
        <w:pStyle w:val="NormalWeb"/>
        <w:spacing w:before="0" w:beforeAutospacing="0" w:after="240" w:afterAutospacing="0"/>
        <w:jc w:val="center"/>
        <w:rPr>
          <w:rStyle w:val="Hyperlink"/>
          <w:b/>
          <w:bCs/>
          <w:color w:val="auto"/>
          <w:u w:val="none"/>
        </w:rPr>
      </w:pPr>
      <w:r w:rsidRPr="003958C0">
        <w:rPr>
          <w:rStyle w:val="Hyperlink"/>
          <w:b/>
          <w:bCs/>
          <w:color w:val="auto"/>
          <w:u w:val="none"/>
        </w:rPr>
        <w:t>Annex 2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3402"/>
        <w:gridCol w:w="3402"/>
        <w:gridCol w:w="2098"/>
      </w:tblGrid>
      <w:tr w:rsidR="00F177CD" w:rsidRPr="009E755A" w:rsidTr="0089310D">
        <w:tc>
          <w:tcPr>
            <w:tcW w:w="1447" w:type="dxa"/>
            <w:shd w:val="clear" w:color="auto" w:fill="auto"/>
            <w:vAlign w:val="center"/>
          </w:tcPr>
          <w:p w:rsidR="00F177CD" w:rsidRPr="0014670A" w:rsidRDefault="00E45042" w:rsidP="00081E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14670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Organization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7CD" w:rsidRPr="009E755A" w:rsidRDefault="00E45042" w:rsidP="00081E51">
            <w:pPr>
              <w:jc w:val="center"/>
              <w:rPr>
                <w:rFonts w:ascii="Times New Roman" w:hAnsi="Times New Roman" w:cs="Times New Roman"/>
                <w:b/>
                <w:bCs/>
                <w:lang w:eastAsia="ja-JP"/>
              </w:rPr>
            </w:pPr>
            <w:r w:rsidRPr="009E755A">
              <w:rPr>
                <w:rFonts w:ascii="Times New Roman" w:hAnsi="Times New Roman" w:cs="Times New Roman"/>
                <w:b/>
                <w:bCs/>
                <w:lang w:eastAsia="ja-JP"/>
              </w:rPr>
              <w:t>General Content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7CD" w:rsidRPr="009E755A" w:rsidRDefault="00E45042" w:rsidP="00081E51">
            <w:pPr>
              <w:jc w:val="center"/>
              <w:rPr>
                <w:rFonts w:ascii="Times New Roman" w:hAnsi="Times New Roman" w:cs="Times New Roman"/>
                <w:b/>
                <w:bCs/>
                <w:lang w:eastAsia="ja-JP"/>
              </w:rPr>
            </w:pPr>
            <w:r w:rsidRPr="009E755A">
              <w:rPr>
                <w:rFonts w:ascii="Times New Roman" w:hAnsi="Times New Roman" w:cs="Times New Roman"/>
                <w:b/>
                <w:bCs/>
                <w:lang w:eastAsia="ja-JP"/>
              </w:rPr>
              <w:t>Contact</w:t>
            </w:r>
          </w:p>
        </w:tc>
        <w:tc>
          <w:tcPr>
            <w:tcW w:w="2098" w:type="dxa"/>
            <w:vAlign w:val="center"/>
          </w:tcPr>
          <w:p w:rsidR="00F177CD" w:rsidRPr="009E755A" w:rsidRDefault="00E45042" w:rsidP="00081E51">
            <w:pPr>
              <w:jc w:val="center"/>
              <w:rPr>
                <w:rFonts w:ascii="Times New Roman" w:hAnsi="Times New Roman" w:cs="Times New Roman"/>
                <w:b/>
                <w:bCs/>
                <w:lang w:eastAsia="ja-JP"/>
              </w:rPr>
            </w:pPr>
            <w:r w:rsidRPr="009E755A">
              <w:rPr>
                <w:rFonts w:ascii="Times New Roman" w:hAnsi="Times New Roman" w:cs="Times New Roman"/>
                <w:b/>
                <w:bCs/>
                <w:lang w:eastAsia="ja-JP"/>
              </w:rPr>
              <w:t>Liaison Rapporteur</w:t>
            </w:r>
          </w:p>
        </w:tc>
      </w:tr>
      <w:tr w:rsidR="00F177CD" w:rsidRPr="00FE22F7" w:rsidTr="0089310D">
        <w:tc>
          <w:tcPr>
            <w:tcW w:w="1447" w:type="dxa"/>
            <w:shd w:val="clear" w:color="auto" w:fill="auto"/>
          </w:tcPr>
          <w:p w:rsidR="00F177CD" w:rsidRPr="009E755A" w:rsidRDefault="00E45042" w:rsidP="00FC6ECE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AENOR</w:t>
            </w:r>
          </w:p>
        </w:tc>
        <w:tc>
          <w:tcPr>
            <w:tcW w:w="3402" w:type="dxa"/>
            <w:shd w:val="clear" w:color="auto" w:fill="auto"/>
          </w:tcPr>
          <w:p w:rsidR="00F177CD" w:rsidRPr="00FE22F7" w:rsidRDefault="00FE22F7" w:rsidP="00FE22F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="00E45042" w:rsidRPr="009E755A">
              <w:rPr>
                <w:rFonts w:cs="Times New Roman"/>
                <w:sz w:val="22"/>
                <w:lang w:eastAsia="ja-JP"/>
              </w:rPr>
              <w:t xml:space="preserve"> on FG-SSC activities </w:t>
            </w:r>
          </w:p>
        </w:tc>
        <w:tc>
          <w:tcPr>
            <w:tcW w:w="3402" w:type="dxa"/>
            <w:shd w:val="clear" w:color="auto" w:fill="auto"/>
          </w:tcPr>
          <w:p w:rsidR="00E633BC" w:rsidRPr="00FE22F7" w:rsidRDefault="00E45042" w:rsidP="00135C9F">
            <w:pPr>
              <w:spacing w:after="0"/>
              <w:rPr>
                <w:rFonts w:ascii="Times New Roman" w:hAnsi="Times New Roman" w:cs="Times New Roman"/>
                <w:lang w:val="es-ES_tradnl" w:eastAsia="ja-JP"/>
              </w:rPr>
            </w:pPr>
            <w:r w:rsidRPr="00FE22F7">
              <w:rPr>
                <w:rFonts w:ascii="Times New Roman" w:hAnsi="Times New Roman" w:cs="Times New Roman"/>
                <w:lang w:val="es-ES_tradnl" w:eastAsia="ja-JP"/>
              </w:rPr>
              <w:t>Juan Corro</w:t>
            </w:r>
          </w:p>
          <w:p w:rsidR="00F144E2" w:rsidRPr="009E755A" w:rsidRDefault="0068314C" w:rsidP="00135C9F">
            <w:pPr>
              <w:spacing w:after="0"/>
              <w:rPr>
                <w:rFonts w:ascii="Times New Roman" w:hAnsi="Times New Roman" w:cs="Times New Roman"/>
                <w:lang w:val="de-DE" w:eastAsia="ja-JP"/>
              </w:rPr>
            </w:pPr>
            <w:hyperlink r:id="rId20" w:history="1">
              <w:r w:rsidR="00E45042" w:rsidRPr="00FE22F7">
                <w:rPr>
                  <w:rStyle w:val="Hyperlink"/>
                  <w:rFonts w:ascii="Times New Roman" w:hAnsi="Times New Roman" w:cs="Times New Roman"/>
                  <w:lang w:val="es-ES_tradnl" w:eastAsia="ja-JP"/>
                </w:rPr>
                <w:t>jcorro@minetur.es</w:t>
              </w:r>
            </w:hyperlink>
          </w:p>
        </w:tc>
        <w:tc>
          <w:tcPr>
            <w:tcW w:w="2098" w:type="dxa"/>
          </w:tcPr>
          <w:p w:rsidR="00F177CD" w:rsidRPr="00FE22F7" w:rsidRDefault="00F177CD" w:rsidP="00C92F58">
            <w:pPr>
              <w:spacing w:after="0"/>
              <w:rPr>
                <w:rFonts w:ascii="Times New Roman" w:hAnsi="Times New Roman" w:cs="Times New Roman"/>
                <w:lang w:val="es-ES_tradnl" w:eastAsia="ja-JP"/>
              </w:rPr>
            </w:pPr>
          </w:p>
        </w:tc>
      </w:tr>
      <w:tr w:rsidR="009C18AA" w:rsidRPr="009E755A" w:rsidTr="0089310D">
        <w:tc>
          <w:tcPr>
            <w:tcW w:w="1447" w:type="dxa"/>
            <w:shd w:val="clear" w:color="auto" w:fill="auto"/>
          </w:tcPr>
          <w:p w:rsidR="009C18AA" w:rsidRPr="009E755A" w:rsidRDefault="00E45042" w:rsidP="007668B9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AFNOR</w:t>
            </w:r>
          </w:p>
        </w:tc>
        <w:tc>
          <w:tcPr>
            <w:tcW w:w="3402" w:type="dxa"/>
            <w:shd w:val="clear" w:color="auto" w:fill="auto"/>
          </w:tcPr>
          <w:p w:rsidR="009C18AA" w:rsidRPr="009E755A" w:rsidRDefault="00FE22F7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MélanieRaimbault</w:t>
            </w:r>
          </w:p>
          <w:p w:rsidR="009C18AA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21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melanie.raimbault@afnor.org</w:t>
              </w:r>
            </w:hyperlink>
          </w:p>
        </w:tc>
        <w:tc>
          <w:tcPr>
            <w:tcW w:w="2098" w:type="dxa"/>
          </w:tcPr>
          <w:p w:rsidR="009C18AA" w:rsidRPr="009E755A" w:rsidRDefault="009C18AA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D81A37" w:rsidRPr="009E755A" w:rsidTr="0089310D">
        <w:tc>
          <w:tcPr>
            <w:tcW w:w="1447" w:type="dxa"/>
            <w:shd w:val="clear" w:color="auto" w:fill="auto"/>
          </w:tcPr>
          <w:p w:rsidR="00D81A37" w:rsidRPr="009E755A" w:rsidRDefault="00E45042" w:rsidP="00D81A37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AHCIET</w:t>
            </w:r>
          </w:p>
        </w:tc>
        <w:tc>
          <w:tcPr>
            <w:tcW w:w="3402" w:type="dxa"/>
            <w:shd w:val="clear" w:color="auto" w:fill="auto"/>
          </w:tcPr>
          <w:p w:rsidR="00D81A37" w:rsidRPr="009E755A" w:rsidRDefault="00FE22F7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D81A37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Pablo Bello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22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pablo.bello@ahciet.net</w:t>
              </w:r>
            </w:hyperlink>
          </w:p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Lorenzo Sastre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23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lorenzo.sastre@ahciet.net</w:t>
              </w:r>
            </w:hyperlink>
          </w:p>
        </w:tc>
        <w:tc>
          <w:tcPr>
            <w:tcW w:w="2098" w:type="dxa"/>
          </w:tcPr>
          <w:p w:rsidR="00D81A37" w:rsidRPr="009E755A" w:rsidRDefault="00D81A37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D81A37" w:rsidRPr="009E755A" w:rsidTr="0089310D">
        <w:tc>
          <w:tcPr>
            <w:tcW w:w="1447" w:type="dxa"/>
            <w:shd w:val="clear" w:color="auto" w:fill="auto"/>
          </w:tcPr>
          <w:p w:rsidR="00D81A37" w:rsidRPr="009E755A" w:rsidRDefault="00E45042" w:rsidP="00D81A37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ANEC</w:t>
            </w:r>
          </w:p>
        </w:tc>
        <w:tc>
          <w:tcPr>
            <w:tcW w:w="3402" w:type="dxa"/>
            <w:shd w:val="clear" w:color="auto" w:fill="auto"/>
          </w:tcPr>
          <w:p w:rsidR="00D81A37" w:rsidRPr="009E755A" w:rsidRDefault="00FE22F7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D81A37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Chiara Giovannini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24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Chiara.Giovannini@anec.eu</w:t>
              </w:r>
            </w:hyperlink>
          </w:p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AngelikiMalizou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25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angeliki.malizou@anec.eu</w:t>
              </w:r>
            </w:hyperlink>
          </w:p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MichelaVuerich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26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michela.vuerich@anec.eu</w:t>
              </w:r>
            </w:hyperlink>
          </w:p>
        </w:tc>
        <w:tc>
          <w:tcPr>
            <w:tcW w:w="2098" w:type="dxa"/>
          </w:tcPr>
          <w:p w:rsidR="00D81A37" w:rsidRPr="009E755A" w:rsidRDefault="00D81A37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44520C" w:rsidRPr="009E755A" w:rsidTr="0089310D">
        <w:tc>
          <w:tcPr>
            <w:tcW w:w="1447" w:type="dxa"/>
            <w:shd w:val="clear" w:color="auto" w:fill="auto"/>
          </w:tcPr>
          <w:p w:rsidR="0044520C" w:rsidRPr="009E755A" w:rsidRDefault="00E45042" w:rsidP="0044520C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ANSI</w:t>
            </w:r>
          </w:p>
        </w:tc>
        <w:tc>
          <w:tcPr>
            <w:tcW w:w="3402" w:type="dxa"/>
            <w:shd w:val="clear" w:color="auto" w:fill="auto"/>
          </w:tcPr>
          <w:p w:rsidR="0044520C" w:rsidRPr="009E755A" w:rsidRDefault="00FE22F7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Sally Seitz</w:t>
            </w:r>
          </w:p>
          <w:p w:rsidR="0044520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27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sseitz@ansi.org</w:t>
              </w:r>
            </w:hyperlink>
          </w:p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James McCabe</w:t>
            </w:r>
          </w:p>
          <w:p w:rsidR="00135C9F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28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jmccabe@ansi.org</w:t>
              </w:r>
            </w:hyperlink>
          </w:p>
        </w:tc>
        <w:tc>
          <w:tcPr>
            <w:tcW w:w="2098" w:type="dxa"/>
          </w:tcPr>
          <w:p w:rsidR="0044520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Franz Zichy (USA)</w:t>
            </w:r>
          </w:p>
        </w:tc>
      </w:tr>
      <w:tr w:rsidR="009C18AA" w:rsidRPr="009E755A" w:rsidTr="0089310D">
        <w:tc>
          <w:tcPr>
            <w:tcW w:w="1447" w:type="dxa"/>
            <w:shd w:val="clear" w:color="auto" w:fill="auto"/>
          </w:tcPr>
          <w:p w:rsidR="009C18AA" w:rsidRPr="009E755A" w:rsidRDefault="00E45042" w:rsidP="007668B9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BSI</w:t>
            </w:r>
          </w:p>
        </w:tc>
        <w:tc>
          <w:tcPr>
            <w:tcW w:w="3402" w:type="dxa"/>
            <w:shd w:val="clear" w:color="auto" w:fill="auto"/>
          </w:tcPr>
          <w:p w:rsidR="009C18AA" w:rsidRPr="009E755A" w:rsidRDefault="00FE22F7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SaviourAlfino</w:t>
            </w:r>
          </w:p>
          <w:p w:rsidR="009C18AA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29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saviour.alfino@bsigroup.com</w:t>
              </w:r>
            </w:hyperlink>
          </w:p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Dan Palmer</w:t>
            </w:r>
          </w:p>
          <w:p w:rsidR="00135C9F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30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dan.palmer@bsigroup.com</w:t>
              </w:r>
            </w:hyperlink>
          </w:p>
        </w:tc>
        <w:tc>
          <w:tcPr>
            <w:tcW w:w="2098" w:type="dxa"/>
          </w:tcPr>
          <w:p w:rsidR="009C18AA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Michael Munquin (</w:t>
            </w:r>
            <w:r w:rsidRPr="009E755A">
              <w:rPr>
                <w:rFonts w:ascii="Times New Roman" w:hAnsi="Times New Roman" w:cs="Times New Roman"/>
                <w:color w:val="000000"/>
              </w:rPr>
              <w:t>IS Communications Ltd</w:t>
            </w:r>
            <w:r w:rsidRPr="009E755A">
              <w:rPr>
                <w:rFonts w:ascii="Times New Roman" w:hAnsi="Times New Roman" w:cs="Times New Roman"/>
                <w:lang w:eastAsia="ja-JP"/>
              </w:rPr>
              <w:t>)</w:t>
            </w:r>
          </w:p>
        </w:tc>
      </w:tr>
      <w:tr w:rsidR="00410A94" w:rsidRPr="009E755A" w:rsidTr="0089310D">
        <w:tc>
          <w:tcPr>
            <w:tcW w:w="1447" w:type="dxa"/>
            <w:shd w:val="clear" w:color="auto" w:fill="auto"/>
          </w:tcPr>
          <w:p w:rsidR="00410A94" w:rsidRPr="009E755A" w:rsidRDefault="00E45042" w:rsidP="00410A94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CCSA</w:t>
            </w:r>
          </w:p>
        </w:tc>
        <w:tc>
          <w:tcPr>
            <w:tcW w:w="3402" w:type="dxa"/>
            <w:shd w:val="clear" w:color="auto" w:fill="auto"/>
          </w:tcPr>
          <w:p w:rsidR="00410A94" w:rsidRPr="009E755A" w:rsidRDefault="00FE22F7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r w:rsidRPr="009E755A">
              <w:rPr>
                <w:rFonts w:ascii="Times New Roman" w:hAnsi="Times New Roman" w:cs="Times New Roman"/>
                <w:lang w:val="fr-CH" w:eastAsia="ja-JP"/>
              </w:rPr>
              <w:t>Yang Liu</w:t>
            </w:r>
          </w:p>
          <w:p w:rsidR="00410A94" w:rsidRPr="009E755A" w:rsidRDefault="0068314C" w:rsidP="00C92F58">
            <w:pPr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hyperlink r:id="rId31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fr-CH" w:eastAsia="ja-JP"/>
                </w:rPr>
                <w:t>liuyang@ccsa.org.cn</w:t>
              </w:r>
            </w:hyperlink>
          </w:p>
        </w:tc>
        <w:tc>
          <w:tcPr>
            <w:tcW w:w="2098" w:type="dxa"/>
          </w:tcPr>
          <w:p w:rsidR="00410A94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Ziqin Sang (Fiberhome Technologies Group)</w:t>
            </w:r>
          </w:p>
        </w:tc>
      </w:tr>
      <w:tr w:rsidR="00410A94" w:rsidRPr="009E755A" w:rsidTr="0089310D">
        <w:tc>
          <w:tcPr>
            <w:tcW w:w="1447" w:type="dxa"/>
            <w:shd w:val="clear" w:color="auto" w:fill="auto"/>
          </w:tcPr>
          <w:p w:rsidR="00410A94" w:rsidRPr="009E755A" w:rsidRDefault="00E45042" w:rsidP="001A33CE">
            <w:pPr>
              <w:keepNext/>
              <w:keepLines/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CDP</w:t>
            </w:r>
          </w:p>
        </w:tc>
        <w:tc>
          <w:tcPr>
            <w:tcW w:w="3402" w:type="dxa"/>
            <w:shd w:val="clear" w:color="auto" w:fill="auto"/>
          </w:tcPr>
          <w:p w:rsidR="00410A94" w:rsidRPr="009E755A" w:rsidRDefault="00FE22F7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r w:rsidRPr="009E755A">
              <w:rPr>
                <w:rFonts w:ascii="Times New Roman" w:hAnsi="Times New Roman" w:cs="Times New Roman"/>
                <w:lang w:val="fr-CH" w:eastAsia="ja-JP"/>
              </w:rPr>
              <w:t>Patrick Crawford</w:t>
            </w:r>
          </w:p>
          <w:p w:rsidR="00410A94" w:rsidRPr="009E755A" w:rsidRDefault="0068314C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hyperlink r:id="rId32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fr-CH" w:eastAsia="ja-JP"/>
                </w:rPr>
                <w:t>patrick.crawford@cdproject.net</w:t>
              </w:r>
            </w:hyperlink>
          </w:p>
          <w:p w:rsidR="00135C9F" w:rsidRPr="009E755A" w:rsidRDefault="0068314C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hyperlink r:id="rId33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fr-CH" w:eastAsia="ja-JP"/>
                </w:rPr>
                <w:t>cities@cdproject.net</w:t>
              </w:r>
            </w:hyperlink>
          </w:p>
        </w:tc>
        <w:tc>
          <w:tcPr>
            <w:tcW w:w="2098" w:type="dxa"/>
          </w:tcPr>
          <w:p w:rsidR="00410A94" w:rsidRPr="009E755A" w:rsidRDefault="00410A94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410A94" w:rsidRPr="009E755A" w:rsidTr="0089310D">
        <w:tc>
          <w:tcPr>
            <w:tcW w:w="1447" w:type="dxa"/>
            <w:shd w:val="clear" w:color="auto" w:fill="auto"/>
          </w:tcPr>
          <w:p w:rsidR="00410A94" w:rsidRPr="009E755A" w:rsidRDefault="00E45042" w:rsidP="009E755A">
            <w:pPr>
              <w:keepNext/>
              <w:keepLines/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CEDARE</w:t>
            </w:r>
          </w:p>
        </w:tc>
        <w:tc>
          <w:tcPr>
            <w:tcW w:w="3402" w:type="dxa"/>
            <w:shd w:val="clear" w:color="auto" w:fill="auto"/>
          </w:tcPr>
          <w:p w:rsidR="00410A94" w:rsidRPr="009E755A" w:rsidRDefault="00FE22F7" w:rsidP="009E755A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410A94" w:rsidRPr="009E755A" w:rsidRDefault="00E45042" w:rsidP="009E755A">
            <w:pPr>
              <w:keepNext/>
              <w:keepLines/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r w:rsidRPr="009E755A">
              <w:rPr>
                <w:rFonts w:ascii="Times New Roman" w:hAnsi="Times New Roman" w:cs="Times New Roman"/>
                <w:lang w:val="fr-CH" w:eastAsia="ja-JP"/>
              </w:rPr>
              <w:t>HossamAllam</w:t>
            </w:r>
          </w:p>
          <w:p w:rsidR="00E633BC" w:rsidRPr="009E755A" w:rsidRDefault="0068314C" w:rsidP="009E755A">
            <w:pPr>
              <w:keepNext/>
              <w:keepLines/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hyperlink r:id="rId34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fr-CH" w:eastAsia="ja-JP"/>
                </w:rPr>
                <w:t>hallam@cedare.int</w:t>
              </w:r>
            </w:hyperlink>
          </w:p>
        </w:tc>
        <w:tc>
          <w:tcPr>
            <w:tcW w:w="2098" w:type="dxa"/>
          </w:tcPr>
          <w:p w:rsidR="00410A94" w:rsidRPr="009E755A" w:rsidRDefault="00410A94" w:rsidP="009E755A">
            <w:pPr>
              <w:keepNext/>
              <w:keepLines/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D81A37" w:rsidRPr="009E755A" w:rsidTr="0089310D">
        <w:tc>
          <w:tcPr>
            <w:tcW w:w="1447" w:type="dxa"/>
            <w:shd w:val="clear" w:color="auto" w:fill="auto"/>
          </w:tcPr>
          <w:p w:rsidR="00D81A37" w:rsidRPr="009E755A" w:rsidRDefault="00E45042" w:rsidP="00C92F58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CEN-CENELEC-ETSI</w:t>
            </w:r>
          </w:p>
          <w:p w:rsidR="003F26AD" w:rsidRPr="009E755A" w:rsidRDefault="00E45042" w:rsidP="003F26AD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 xml:space="preserve">Smart Sustainable Cities &amp; Communities </w:t>
            </w:r>
            <w:r w:rsidRPr="009E755A">
              <w:rPr>
                <w:rFonts w:ascii="Times New Roman" w:hAnsi="Times New Roman" w:cs="Times New Roman"/>
                <w:lang w:val="fr-CH" w:eastAsia="ja-JP"/>
              </w:rPr>
              <w:t>(CEN/CENELEC/ETSI SSCC CG)</w:t>
            </w:r>
          </w:p>
        </w:tc>
        <w:tc>
          <w:tcPr>
            <w:tcW w:w="3402" w:type="dxa"/>
            <w:shd w:val="clear" w:color="auto" w:fill="auto"/>
          </w:tcPr>
          <w:p w:rsidR="00D81A37" w:rsidRPr="009E755A" w:rsidRDefault="00FE22F7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D81A37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Monica IBIDO</w:t>
            </w:r>
          </w:p>
          <w:p w:rsidR="00D81A37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Programme Manager - Sustainability and Services - Standards</w:t>
            </w:r>
          </w:p>
          <w:p w:rsidR="00A46EF7" w:rsidRPr="009E755A" w:rsidRDefault="0068314C" w:rsidP="00AF7292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hyperlink r:id="rId35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it-IT" w:eastAsia="ja-JP"/>
                </w:rPr>
                <w:t>mibido@cencenelec.eu</w:t>
              </w:r>
            </w:hyperlink>
          </w:p>
          <w:p w:rsidR="00AF7292" w:rsidRPr="009E755A" w:rsidRDefault="00E45042" w:rsidP="00AF7292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Sandra Boissard</w:t>
            </w:r>
          </w:p>
          <w:p w:rsidR="00AF7292" w:rsidRPr="009E755A" w:rsidRDefault="0068314C" w:rsidP="00AF7292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hyperlink r:id="rId36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it-IT" w:eastAsia="ja-JP"/>
                </w:rPr>
                <w:t>sandra.boissard@afnor.org</w:t>
              </w:r>
            </w:hyperlink>
          </w:p>
          <w:p w:rsidR="00AF7292" w:rsidRPr="009E755A" w:rsidRDefault="00E45042" w:rsidP="00AF7292">
            <w:pPr>
              <w:spacing w:after="0"/>
              <w:rPr>
                <w:rFonts w:ascii="Times New Roman" w:hAnsi="Times New Roman" w:cs="Times New Roman"/>
                <w:lang w:val="fr-FR" w:eastAsia="ja-JP"/>
              </w:rPr>
            </w:pPr>
            <w:r w:rsidRPr="009E755A">
              <w:rPr>
                <w:rFonts w:ascii="Times New Roman" w:hAnsi="Times New Roman" w:cs="Times New Roman"/>
                <w:lang w:val="fr-FR" w:eastAsia="ja-JP"/>
              </w:rPr>
              <w:t>Mélanie Raimbault</w:t>
            </w:r>
          </w:p>
          <w:p w:rsidR="00D81A37" w:rsidRPr="009E755A" w:rsidRDefault="0068314C" w:rsidP="00AF7292">
            <w:pPr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hyperlink r:id="rId37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fr-FR" w:eastAsia="ja-JP"/>
                </w:rPr>
                <w:t>melanie.raimbault@afnor.org</w:t>
              </w:r>
            </w:hyperlink>
          </w:p>
        </w:tc>
        <w:tc>
          <w:tcPr>
            <w:tcW w:w="2098" w:type="dxa"/>
          </w:tcPr>
          <w:p w:rsidR="00D81A37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r w:rsidRPr="009E755A">
              <w:rPr>
                <w:rFonts w:ascii="Times New Roman" w:hAnsi="Times New Roman" w:cs="Times New Roman"/>
                <w:lang w:val="fr-CH" w:eastAsia="ja-JP"/>
              </w:rPr>
              <w:t>Paolo Gemma (Huawei)</w:t>
            </w:r>
          </w:p>
          <w:p w:rsidR="00D81A37" w:rsidRPr="009E755A" w:rsidRDefault="00D81A37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3F26AD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CIC</w:t>
            </w:r>
          </w:p>
        </w:tc>
        <w:tc>
          <w:tcPr>
            <w:tcW w:w="3402" w:type="dxa"/>
            <w:shd w:val="clear" w:color="auto" w:fill="auto"/>
          </w:tcPr>
          <w:p w:rsidR="00E633BC" w:rsidRPr="00FE22F7" w:rsidRDefault="00FE22F7" w:rsidP="00FE22F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 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AF7292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Fuli Liu</w:t>
            </w:r>
          </w:p>
          <w:p w:rsidR="00E633BC" w:rsidRPr="009E755A" w:rsidRDefault="0068314C" w:rsidP="00E633BC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38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liufuli@chinacommunications.cn</w:t>
              </w:r>
            </w:hyperlink>
          </w:p>
        </w:tc>
        <w:tc>
          <w:tcPr>
            <w:tcW w:w="2098" w:type="dxa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r w:rsidRPr="009E755A">
              <w:rPr>
                <w:rFonts w:ascii="Times New Roman" w:hAnsi="Times New Roman" w:cs="Times New Roman"/>
                <w:lang w:val="fr-CH" w:eastAsia="ja-JP"/>
              </w:rPr>
              <w:t>Ziqin Sang (Fiberhome Technologies Group)</w:t>
            </w: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44520C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CITEL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r w:rsidRPr="009E755A">
              <w:rPr>
                <w:rFonts w:ascii="Times New Roman" w:hAnsi="Times New Roman" w:cs="Times New Roman"/>
                <w:lang w:val="fr-CH" w:eastAsia="ja-JP"/>
              </w:rPr>
              <w:t>Graciela Piedras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hyperlink r:id="rId39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fr-CH" w:eastAsia="ja-JP"/>
                </w:rPr>
                <w:t>GPiedras@oas.org</w:t>
              </w:r>
            </w:hyperlink>
          </w:p>
        </w:tc>
        <w:tc>
          <w:tcPr>
            <w:tcW w:w="2098" w:type="dxa"/>
          </w:tcPr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D81A37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City Protocol Society (CPS)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9703A6" w:rsidRPr="009E755A" w:rsidRDefault="00E45042" w:rsidP="009703A6">
            <w:pPr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r w:rsidRPr="009E755A">
              <w:rPr>
                <w:rFonts w:ascii="Times New Roman" w:hAnsi="Times New Roman" w:cs="Times New Roman"/>
                <w:lang w:val="fr-CH" w:eastAsia="ja-JP"/>
              </w:rPr>
              <w:t>Francesc Giralt</w:t>
            </w:r>
          </w:p>
          <w:p w:rsidR="009703A6" w:rsidRPr="009E755A" w:rsidRDefault="0068314C" w:rsidP="00664256">
            <w:pPr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hyperlink r:id="rId40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fr-CH" w:eastAsia="ja-JP"/>
                </w:rPr>
                <w:t>profcesc@gmail.com</w:t>
              </w:r>
            </w:hyperlink>
            <w:r w:rsidR="00E45042" w:rsidRPr="009E755A">
              <w:rPr>
                <w:rFonts w:ascii="Times New Roman" w:hAnsi="Times New Roman" w:cs="Times New Roman"/>
                <w:lang w:val="fr-CH"/>
              </w:rPr>
              <w:t>/</w:t>
            </w:r>
            <w:hyperlink r:id="rId41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fr-CH" w:eastAsia="ja-JP"/>
                </w:rPr>
                <w:t>fgiralt@cityprotocol.org</w:t>
              </w:r>
            </w:hyperlink>
          </w:p>
          <w:p w:rsidR="009703A6" w:rsidRPr="009E755A" w:rsidRDefault="00E45042" w:rsidP="009703A6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Manel Sanroma</w:t>
            </w:r>
          </w:p>
          <w:p w:rsidR="00E633BC" w:rsidRPr="009E755A" w:rsidRDefault="0068314C" w:rsidP="009703A6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hyperlink r:id="rId42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it-IT" w:eastAsia="ja-JP"/>
                </w:rPr>
                <w:t>manel.sanroma@bcn.cat</w:t>
              </w:r>
            </w:hyperlink>
          </w:p>
        </w:tc>
        <w:tc>
          <w:tcPr>
            <w:tcW w:w="2098" w:type="dxa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Michael Munquin (</w:t>
            </w:r>
            <w:r w:rsidRPr="009E755A">
              <w:rPr>
                <w:rFonts w:ascii="Times New Roman" w:hAnsi="Times New Roman" w:cs="Times New Roman"/>
                <w:color w:val="000000"/>
              </w:rPr>
              <w:t>IS Communications Ltd</w:t>
            </w:r>
            <w:r w:rsidRPr="009E755A">
              <w:rPr>
                <w:rFonts w:ascii="Times New Roman" w:hAnsi="Times New Roman" w:cs="Times New Roman"/>
                <w:lang w:eastAsia="ja-JP"/>
              </w:rPr>
              <w:t>)</w:t>
            </w: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D81A37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The Climate Group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r w:rsidRPr="009E755A">
              <w:rPr>
                <w:rFonts w:ascii="Times New Roman" w:hAnsi="Times New Roman" w:cs="Times New Roman"/>
                <w:lang w:val="fr-CH" w:eastAsia="ja-JP"/>
              </w:rPr>
              <w:t>Molly Webb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hyperlink r:id="rId43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fr-CH" w:eastAsia="ja-JP"/>
                </w:rPr>
                <w:t>MWebb@theclimategroup.org</w:t>
              </w:r>
            </w:hyperlink>
          </w:p>
        </w:tc>
        <w:tc>
          <w:tcPr>
            <w:tcW w:w="2098" w:type="dxa"/>
          </w:tcPr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1A33CE">
            <w:pPr>
              <w:keepNext/>
              <w:keepLines/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Digital Europe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Valentina Bolognesi</w:t>
            </w:r>
          </w:p>
          <w:p w:rsidR="00E633BC" w:rsidRPr="009E755A" w:rsidRDefault="0068314C" w:rsidP="001A33CE">
            <w:pPr>
              <w:keepNext/>
              <w:keepLines/>
              <w:spacing w:after="0"/>
              <w:rPr>
                <w:rStyle w:val="Hyperlink"/>
                <w:rFonts w:ascii="Times New Roman" w:hAnsi="Times New Roman" w:cs="Times New Roman"/>
              </w:rPr>
            </w:pPr>
            <w:hyperlink r:id="rId44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Valentina.Bolognesi@digitaleurope.org</w:t>
              </w:r>
            </w:hyperlink>
          </w:p>
          <w:p w:rsidR="00664256" w:rsidRPr="009E755A" w:rsidRDefault="00E45042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Klaus Dieter-Axt</w:t>
            </w:r>
          </w:p>
          <w:p w:rsidR="00664256" w:rsidRPr="009E755A" w:rsidRDefault="0068314C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45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klaus-dieter.axt@digitaleurope.org</w:t>
              </w:r>
            </w:hyperlink>
          </w:p>
          <w:p w:rsidR="00664256" w:rsidRPr="009E755A" w:rsidRDefault="00E45042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Marion Ebel</w:t>
            </w:r>
          </w:p>
          <w:p w:rsidR="00664256" w:rsidRPr="009E755A" w:rsidRDefault="0068314C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46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marion.ebel@digitaleurope.org</w:t>
              </w:r>
            </w:hyperlink>
          </w:p>
          <w:p w:rsidR="00664256" w:rsidRPr="009E755A" w:rsidRDefault="00E45042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John Higgins</w:t>
            </w:r>
          </w:p>
          <w:p w:rsidR="00664256" w:rsidRPr="009E755A" w:rsidRDefault="0068314C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47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john.higgins@digitaleurope.org</w:t>
              </w:r>
            </w:hyperlink>
          </w:p>
          <w:p w:rsidR="00E633BC" w:rsidRPr="009E755A" w:rsidRDefault="00E45042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r w:rsidRPr="009E755A">
              <w:rPr>
                <w:rFonts w:ascii="Times New Roman" w:hAnsi="Times New Roman" w:cs="Times New Roman"/>
                <w:lang w:val="fr-CH" w:eastAsia="ja-JP"/>
              </w:rPr>
              <w:t>Sylvie Feindt</w:t>
            </w:r>
          </w:p>
          <w:p w:rsidR="00664256" w:rsidRPr="009E755A" w:rsidRDefault="0068314C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color w:val="0000FF"/>
                <w:u w:val="single"/>
                <w:lang w:val="fr-FR" w:eastAsia="ja-JP"/>
              </w:rPr>
            </w:pPr>
            <w:hyperlink r:id="rId48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fr-FR" w:eastAsia="ja-JP"/>
                </w:rPr>
                <w:t>Sylvie.Feindt@digitaleurope.org</w:t>
              </w:r>
            </w:hyperlink>
          </w:p>
        </w:tc>
        <w:tc>
          <w:tcPr>
            <w:tcW w:w="2098" w:type="dxa"/>
          </w:tcPr>
          <w:p w:rsidR="00E633BC" w:rsidRPr="009E755A" w:rsidRDefault="00E633BC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val="fr-FR" w:eastAsia="ja-JP"/>
              </w:rPr>
            </w:pPr>
          </w:p>
        </w:tc>
      </w:tr>
      <w:tr w:rsidR="00525F14" w:rsidRPr="009E755A" w:rsidTr="0089310D">
        <w:tc>
          <w:tcPr>
            <w:tcW w:w="1447" w:type="dxa"/>
            <w:shd w:val="clear" w:color="auto" w:fill="auto"/>
          </w:tcPr>
          <w:p w:rsidR="00525F14" w:rsidRPr="009E755A" w:rsidRDefault="00525F14" w:rsidP="003E3DCD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DIN</w:t>
            </w:r>
          </w:p>
        </w:tc>
        <w:tc>
          <w:tcPr>
            <w:tcW w:w="3402" w:type="dxa"/>
            <w:shd w:val="clear" w:color="auto" w:fill="auto"/>
          </w:tcPr>
          <w:p w:rsidR="00525F14" w:rsidRPr="009E755A" w:rsidRDefault="00FE22F7" w:rsidP="003E3DC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525F14" w:rsidRPr="009E755A" w:rsidRDefault="00525F14" w:rsidP="003E3DCD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Andrea Fluthwedel</w:t>
            </w:r>
          </w:p>
          <w:p w:rsidR="00525F14" w:rsidRPr="009E755A" w:rsidRDefault="0068314C" w:rsidP="003E3DCD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49" w:history="1">
              <w:r w:rsidR="00525F14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andrea.fluthwedel@din.de</w:t>
              </w:r>
            </w:hyperlink>
          </w:p>
        </w:tc>
        <w:tc>
          <w:tcPr>
            <w:tcW w:w="2098" w:type="dxa"/>
          </w:tcPr>
          <w:p w:rsidR="00525F14" w:rsidRPr="009E755A" w:rsidRDefault="00525F14" w:rsidP="003E3DCD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410A94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DKE (DIN/VDE)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135C9F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JoachinLonien</w:t>
            </w:r>
          </w:p>
          <w:p w:rsidR="00E633BC" w:rsidRPr="009E755A" w:rsidRDefault="0068314C" w:rsidP="00135C9F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50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de-DE" w:eastAsia="ja-JP"/>
                </w:rPr>
                <w:t>joachim.lonien@din.de</w:t>
              </w:r>
            </w:hyperlink>
          </w:p>
          <w:p w:rsidR="00E633BC" w:rsidRPr="009E755A" w:rsidRDefault="00E45042" w:rsidP="00135C9F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Others:</w:t>
            </w:r>
          </w:p>
          <w:p w:rsidR="00E633BC" w:rsidRPr="009E755A" w:rsidRDefault="0068314C" w:rsidP="00135C9F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51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reiner.hager@din.de</w:t>
              </w:r>
            </w:hyperlink>
          </w:p>
          <w:p w:rsidR="00E633BC" w:rsidRPr="009E755A" w:rsidRDefault="0068314C" w:rsidP="00135C9F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52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andrea.fluthwedel@din.de</w:t>
              </w:r>
            </w:hyperlink>
          </w:p>
          <w:p w:rsidR="00E633BC" w:rsidRPr="009E755A" w:rsidRDefault="0068314C" w:rsidP="00135C9F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53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karsten.hunger@vde.com</w:t>
              </w:r>
            </w:hyperlink>
          </w:p>
        </w:tc>
        <w:tc>
          <w:tcPr>
            <w:tcW w:w="2098" w:type="dxa"/>
          </w:tcPr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862204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ETNO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Luigi Gambardella</w:t>
            </w:r>
          </w:p>
          <w:p w:rsidR="00690B94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54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luigi.gambardella@telecomitalia.it</w:t>
              </w:r>
            </w:hyperlink>
          </w:p>
          <w:p w:rsidR="00690B94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Danilo Riva</w:t>
            </w:r>
          </w:p>
          <w:p w:rsidR="00690B94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55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danilo.riva@telecomitalia.it</w:t>
              </w:r>
            </w:hyperlink>
          </w:p>
        </w:tc>
        <w:tc>
          <w:tcPr>
            <w:tcW w:w="2098" w:type="dxa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Daniela Torres (Telefonica)</w:t>
            </w: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2D2F16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ETSI TC EE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796E0D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BeniaminoGorini</w:t>
            </w:r>
          </w:p>
          <w:p w:rsidR="00796E0D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56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beniamino.gorini@alcatel-lucent.com</w:t>
              </w:r>
            </w:hyperlink>
          </w:p>
          <w:p w:rsidR="00796E0D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Richard Hockley</w:t>
            </w:r>
          </w:p>
          <w:p w:rsidR="00796E0D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57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richard.hockley@bt.com</w:t>
              </w:r>
            </w:hyperlink>
          </w:p>
          <w:p w:rsidR="00796E0D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Didier Marquet</w:t>
            </w:r>
          </w:p>
          <w:p w:rsidR="00796E0D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58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didier.marquet@orange.com</w:t>
              </w:r>
            </w:hyperlink>
          </w:p>
          <w:p w:rsidR="00796E0D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Marcello Pagnozzi</w:t>
            </w:r>
          </w:p>
          <w:p w:rsidR="00796E0D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59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marcello.pagnozzi@etsi.org</w:t>
              </w:r>
            </w:hyperlink>
          </w:p>
        </w:tc>
        <w:tc>
          <w:tcPr>
            <w:tcW w:w="2098" w:type="dxa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Paolo Gemma (Huawei)</w:t>
            </w: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3F26AD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ETSI TC Smart M2M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Marylin Arndt</w:t>
            </w:r>
          </w:p>
          <w:p w:rsidR="00796E0D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60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Marylin.arndt@orange-ftgroup.com</w:t>
              </w:r>
            </w:hyperlink>
          </w:p>
          <w:p w:rsidR="00796E0D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David Boswarthick</w:t>
            </w:r>
          </w:p>
          <w:p w:rsidR="00796E0D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61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david.boswarthick@etsi.org</w:t>
              </w:r>
            </w:hyperlink>
          </w:p>
        </w:tc>
        <w:tc>
          <w:tcPr>
            <w:tcW w:w="2098" w:type="dxa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Paolo Gemma (Huawei)</w:t>
            </w: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3F26AD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European Commission (DG Connect)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Cristobal Irazoqui</w:t>
            </w:r>
          </w:p>
          <w:p w:rsidR="00796E0D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62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cristobal.irazoqui@ec.europa.eu</w:t>
              </w:r>
            </w:hyperlink>
          </w:p>
        </w:tc>
        <w:tc>
          <w:tcPr>
            <w:tcW w:w="2098" w:type="dxa"/>
          </w:tcPr>
          <w:p w:rsidR="00011F86" w:rsidRPr="009E755A" w:rsidRDefault="00E45042" w:rsidP="00011F86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Cristobal Irazoqui (European Commission)</w:t>
            </w:r>
          </w:p>
          <w:p w:rsidR="00E633BC" w:rsidRPr="009E755A" w:rsidRDefault="00E633BC" w:rsidP="00011F86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1A33CE">
            <w:pPr>
              <w:keepNext/>
              <w:keepLines/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GeSI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Luis Neves</w:t>
            </w:r>
          </w:p>
          <w:p w:rsidR="00E633BC" w:rsidRPr="009E755A" w:rsidRDefault="0068314C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val="fr-FR" w:eastAsia="ja-JP"/>
              </w:rPr>
            </w:pPr>
            <w:hyperlink r:id="rId63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fr-FR" w:eastAsia="ja-JP"/>
                </w:rPr>
                <w:t>luis.neves@telekom.de</w:t>
              </w:r>
            </w:hyperlink>
          </w:p>
          <w:p w:rsidR="003F3161" w:rsidRPr="009E755A" w:rsidRDefault="00E45042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Chiara Venturini</w:t>
            </w:r>
          </w:p>
          <w:p w:rsidR="003F3161" w:rsidRPr="009E755A" w:rsidRDefault="0068314C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hyperlink r:id="rId64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it-IT" w:eastAsia="ja-JP"/>
                </w:rPr>
                <w:t>chiara.venturini@gesi.org</w:t>
              </w:r>
            </w:hyperlink>
          </w:p>
        </w:tc>
        <w:tc>
          <w:tcPr>
            <w:tcW w:w="2098" w:type="dxa"/>
          </w:tcPr>
          <w:p w:rsidR="00E633BC" w:rsidRPr="009E755A" w:rsidRDefault="00E633BC" w:rsidP="001A33CE">
            <w:pPr>
              <w:keepNext/>
              <w:keepLines/>
              <w:spacing w:after="0"/>
              <w:rPr>
                <w:rFonts w:ascii="Times New Roman" w:hAnsi="Times New Roman" w:cs="Times New Roman"/>
                <w:lang w:val="it-IT" w:eastAsia="ja-JP"/>
              </w:rPr>
            </w:pP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410A94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GSMA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Jack Rowley</w:t>
            </w:r>
          </w:p>
          <w:p w:rsidR="00796E0D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65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jrowley@gsma.com</w:t>
              </w:r>
            </w:hyperlink>
          </w:p>
        </w:tc>
        <w:tc>
          <w:tcPr>
            <w:tcW w:w="2098" w:type="dxa"/>
          </w:tcPr>
          <w:p w:rsidR="00011F86" w:rsidRPr="009E755A" w:rsidRDefault="00E45042" w:rsidP="00011F86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Jack Rowley</w:t>
            </w:r>
          </w:p>
          <w:p w:rsidR="00E633BC" w:rsidRPr="009E755A" w:rsidRDefault="00E45042" w:rsidP="000167C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(GSMA)</w:t>
            </w: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410A94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ICLEI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796E0D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HolgerRobrecht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66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holger.robrecht@iclei.org</w:t>
              </w:r>
            </w:hyperlink>
          </w:p>
        </w:tc>
        <w:tc>
          <w:tcPr>
            <w:tcW w:w="2098" w:type="dxa"/>
          </w:tcPr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E633BC" w:rsidRPr="00385605" w:rsidTr="0089310D">
        <w:tc>
          <w:tcPr>
            <w:tcW w:w="1447" w:type="dxa"/>
            <w:shd w:val="clear" w:color="auto" w:fill="auto"/>
          </w:tcPr>
          <w:p w:rsidR="00E633BC" w:rsidRPr="009E755A" w:rsidRDefault="00E45042" w:rsidP="00410A94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IDB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796E0D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fldChar w:fldCharType="begin"/>
            </w:r>
            <w:r w:rsidRPr="009E755A">
              <w:rPr>
                <w:rFonts w:ascii="Times New Roman" w:hAnsi="Times New Roman" w:cs="Times New Roman"/>
                <w:lang w:eastAsia="ja-JP"/>
              </w:rPr>
              <w:instrText xml:space="preserve"> HYPERLINK "mailto:Wanner Z'leste</w:instrText>
            </w:r>
          </w:p>
          <w:p w:rsidR="00796E0D" w:rsidRPr="009E755A" w:rsidRDefault="00E45042" w:rsidP="00C92F58">
            <w:pPr>
              <w:spacing w:after="0"/>
              <w:rPr>
                <w:rStyle w:val="Hyperlink"/>
                <w:rFonts w:ascii="Times New Roman" w:hAnsi="Times New Roman" w:cs="Times New Roman"/>
                <w:lang w:val="de-DE" w:eastAsia="ja-JP"/>
              </w:rPr>
            </w:pPr>
            <w:r w:rsidRPr="009E755A">
              <w:rPr>
                <w:rFonts w:ascii="Times New Roman" w:hAnsi="Times New Roman" w:cs="Times New Roman"/>
                <w:lang w:val="de-DE" w:eastAsia="ja-JP"/>
              </w:rPr>
              <w:instrText xml:space="preserve">zlesew@iadb.org" </w:instrText>
            </w:r>
            <w:r w:rsidRPr="009E755A">
              <w:rPr>
                <w:rFonts w:ascii="Times New Roman" w:hAnsi="Times New Roman" w:cs="Times New Roman"/>
                <w:lang w:eastAsia="ja-JP"/>
              </w:rPr>
              <w:fldChar w:fldCharType="separate"/>
            </w:r>
            <w:r w:rsidRPr="009E755A">
              <w:rPr>
                <w:rFonts w:ascii="Times New Roman" w:hAnsi="Times New Roman" w:cs="Times New Roman"/>
                <w:lang w:val="de-CH"/>
              </w:rPr>
              <w:t>Wanner Z’leste</w:t>
            </w:r>
          </w:p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de-DE" w:eastAsia="ja-JP"/>
              </w:rPr>
            </w:pPr>
            <w:r w:rsidRPr="009E755A">
              <w:rPr>
                <w:rStyle w:val="Hyperlink"/>
                <w:rFonts w:ascii="Times New Roman" w:hAnsi="Times New Roman" w:cs="Times New Roman"/>
                <w:lang w:val="de-DE" w:eastAsia="ja-JP"/>
              </w:rPr>
              <w:t>zlesew@iadb.org</w:t>
            </w:r>
            <w:r w:rsidRPr="009E755A">
              <w:rPr>
                <w:rFonts w:ascii="Times New Roman" w:hAnsi="Times New Roman" w:cs="Times New Roman"/>
                <w:lang w:eastAsia="ja-JP"/>
              </w:rPr>
              <w:fldChar w:fldCharType="end"/>
            </w:r>
          </w:p>
          <w:p w:rsidR="00796E0D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de-CH" w:eastAsia="ja-JP"/>
              </w:rPr>
            </w:pPr>
            <w:r w:rsidRPr="009E755A">
              <w:rPr>
                <w:rFonts w:ascii="Times New Roman" w:hAnsi="Times New Roman" w:cs="Times New Roman"/>
                <w:lang w:val="de-CH" w:eastAsia="ja-JP"/>
              </w:rPr>
              <w:t>J. Juan Ellis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hyperlink r:id="rId67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it-IT" w:eastAsia="ja-JP"/>
                </w:rPr>
                <w:t>ellisj@iadb.org</w:t>
              </w:r>
            </w:hyperlink>
          </w:p>
          <w:p w:rsidR="00796E0D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 xml:space="preserve">Carolina </w:t>
            </w:r>
            <w:r w:rsidRPr="009E755A">
              <w:rPr>
                <w:rFonts w:ascii="Times New Roman" w:hAnsi="Times New Roman" w:cs="Times New Roman"/>
                <w:lang w:val="it-IT" w:eastAsia="ja-JP"/>
              </w:rPr>
              <w:fldChar w:fldCharType="begin"/>
            </w:r>
            <w:r w:rsidRPr="009E755A">
              <w:rPr>
                <w:rFonts w:ascii="Times New Roman" w:hAnsi="Times New Roman" w:cs="Times New Roman"/>
                <w:lang w:val="it-IT" w:eastAsia="ja-JP"/>
              </w:rPr>
              <w:instrText xml:space="preserve"> HYPERLINK "mailto:Barko Isakson</w:instrText>
            </w:r>
          </w:p>
          <w:p w:rsidR="00796E0D" w:rsidRPr="009E755A" w:rsidRDefault="00E45042" w:rsidP="00C92F58">
            <w:pPr>
              <w:spacing w:after="0"/>
              <w:rPr>
                <w:rStyle w:val="Hyperlink"/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instrText xml:space="preserve">cbarco@iadb.org" </w:instrText>
            </w:r>
            <w:r w:rsidRPr="009E755A">
              <w:rPr>
                <w:rFonts w:ascii="Times New Roman" w:hAnsi="Times New Roman" w:cs="Times New Roman"/>
                <w:lang w:val="it-IT" w:eastAsia="ja-JP"/>
              </w:rPr>
              <w:fldChar w:fldCharType="separate"/>
            </w:r>
            <w:r w:rsidRPr="009E755A">
              <w:rPr>
                <w:rFonts w:ascii="Times New Roman" w:hAnsi="Times New Roman" w:cs="Times New Roman"/>
                <w:lang w:val="it-IT"/>
              </w:rPr>
              <w:t>Barko Isakson</w:t>
            </w:r>
          </w:p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Style w:val="Hyperlink"/>
                <w:rFonts w:ascii="Times New Roman" w:hAnsi="Times New Roman" w:cs="Times New Roman"/>
                <w:lang w:val="it-IT" w:eastAsia="ja-JP"/>
              </w:rPr>
              <w:t>cbarco@iadb.org</w:t>
            </w:r>
            <w:r w:rsidRPr="009E755A">
              <w:rPr>
                <w:rFonts w:ascii="Times New Roman" w:hAnsi="Times New Roman" w:cs="Times New Roman"/>
                <w:lang w:val="it-IT" w:eastAsia="ja-JP"/>
              </w:rPr>
              <w:fldChar w:fldCharType="end"/>
            </w:r>
          </w:p>
          <w:p w:rsidR="00796E0D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Sandra Lopez</w:t>
            </w:r>
          </w:p>
          <w:p w:rsidR="00796E0D" w:rsidRPr="009E755A" w:rsidRDefault="0068314C" w:rsidP="00C92F58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hyperlink r:id="rId68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it-IT" w:eastAsia="ja-JP"/>
                </w:rPr>
                <w:t>sandral@IADB.ORG</w:t>
              </w:r>
            </w:hyperlink>
          </w:p>
        </w:tc>
        <w:tc>
          <w:tcPr>
            <w:tcW w:w="2098" w:type="dxa"/>
          </w:tcPr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9703A6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 xml:space="preserve">IEC SEG1 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796E0D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Yuanchao Chen</w:t>
            </w:r>
          </w:p>
          <w:p w:rsidR="00E633BC" w:rsidRPr="009E755A" w:rsidRDefault="0068314C" w:rsidP="00796E0D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69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yuanchao.chen@vde.com</w:t>
              </w:r>
            </w:hyperlink>
          </w:p>
          <w:p w:rsidR="00796E0D" w:rsidRPr="009E755A" w:rsidRDefault="00E45042" w:rsidP="00796E0D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Michael Mulquin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70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michael@iscommunications.co.uk</w:t>
              </w:r>
            </w:hyperlink>
          </w:p>
        </w:tc>
        <w:tc>
          <w:tcPr>
            <w:tcW w:w="2098" w:type="dxa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 xml:space="preserve">Flavio Cucchietti (Telecom Italia) </w:t>
            </w:r>
          </w:p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val="fr-CH" w:eastAsia="ja-JP"/>
              </w:rPr>
              <w:t>Ziqin Sang (Fiberhome Technologies Group)</w:t>
            </w: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3F26AD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IEC TC 100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796E0D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fldChar w:fldCharType="begin"/>
            </w:r>
            <w:r w:rsidRPr="009E755A">
              <w:rPr>
                <w:rFonts w:ascii="Times New Roman" w:hAnsi="Times New Roman" w:cs="Times New Roman"/>
                <w:lang w:eastAsia="ja-JP"/>
              </w:rPr>
              <w:instrText xml:space="preserve"> HYPERLINK "mailto:Tadashi Ezaki</w:instrText>
            </w:r>
          </w:p>
          <w:p w:rsidR="00796E0D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es-ES_tradnl"/>
              </w:rPr>
            </w:pPr>
            <w:r w:rsidRPr="009E755A">
              <w:rPr>
                <w:rFonts w:ascii="Times New Roman" w:hAnsi="Times New Roman" w:cs="Times New Roman"/>
                <w:lang w:val="pt-BR" w:eastAsia="ja-JP"/>
              </w:rPr>
              <w:instrText xml:space="preserve">Tadashi.Ezaki@jp.sony.com" </w:instrText>
            </w:r>
            <w:r w:rsidRPr="009E755A">
              <w:rPr>
                <w:rFonts w:ascii="Times New Roman" w:hAnsi="Times New Roman" w:cs="Times New Roman"/>
                <w:lang w:eastAsia="ja-JP"/>
              </w:rPr>
              <w:fldChar w:fldCharType="separate"/>
            </w:r>
            <w:r w:rsidRPr="009E755A">
              <w:rPr>
                <w:rFonts w:ascii="Times New Roman" w:hAnsi="Times New Roman" w:cs="Times New Roman"/>
                <w:lang w:val="es-ES_tradnl"/>
              </w:rPr>
              <w:t>Tadashi Ezaki</w:t>
            </w:r>
          </w:p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pt-BR" w:eastAsia="ja-JP"/>
              </w:rPr>
            </w:pPr>
            <w:r w:rsidRPr="009E755A">
              <w:rPr>
                <w:rStyle w:val="Hyperlink"/>
                <w:rFonts w:ascii="Times New Roman" w:hAnsi="Times New Roman" w:cs="Times New Roman"/>
                <w:lang w:val="pt-BR" w:eastAsia="ja-JP"/>
              </w:rPr>
              <w:t>Tadashi.Ezaki@jp.sony.com</w:t>
            </w:r>
            <w:r w:rsidRPr="009E755A">
              <w:rPr>
                <w:rFonts w:ascii="Times New Roman" w:hAnsi="Times New Roman" w:cs="Times New Roman"/>
                <w:lang w:eastAsia="ja-JP"/>
              </w:rPr>
              <w:fldChar w:fldCharType="end"/>
            </w:r>
          </w:p>
          <w:p w:rsidR="00A46EF7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it-IT"/>
              </w:rPr>
            </w:pPr>
            <w:r w:rsidRPr="009E755A">
              <w:rPr>
                <w:rFonts w:ascii="Times New Roman" w:hAnsi="Times New Roman" w:cs="Times New Roman"/>
                <w:lang w:val="it-IT"/>
              </w:rPr>
              <w:t>Matei Cocimarov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hyperlink r:id="rId71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it-IT" w:eastAsia="ja-JP"/>
                </w:rPr>
                <w:t>mco@iec.ch</w:t>
              </w:r>
            </w:hyperlink>
          </w:p>
          <w:p w:rsidR="00796E0D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Donna Sadowy</w:t>
            </w:r>
          </w:p>
          <w:p w:rsidR="00796E0D" w:rsidRPr="009E755A" w:rsidRDefault="0068314C" w:rsidP="00C92F58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hyperlink r:id="rId72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it-IT" w:eastAsia="ja-JP"/>
                </w:rPr>
                <w:t>Donna.Sadowy@amd.com</w:t>
              </w:r>
            </w:hyperlink>
          </w:p>
        </w:tc>
        <w:tc>
          <w:tcPr>
            <w:tcW w:w="2098" w:type="dxa"/>
          </w:tcPr>
          <w:p w:rsidR="00A46EF7" w:rsidRPr="009E755A" w:rsidRDefault="00A46EF7" w:rsidP="00DF59F2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</w:p>
        </w:tc>
      </w:tr>
      <w:tr w:rsidR="00E633BC" w:rsidRPr="00385605" w:rsidTr="0089310D">
        <w:tc>
          <w:tcPr>
            <w:tcW w:w="1447" w:type="dxa"/>
            <w:shd w:val="clear" w:color="auto" w:fill="auto"/>
          </w:tcPr>
          <w:p w:rsidR="00E633BC" w:rsidRPr="009E755A" w:rsidRDefault="00E45042" w:rsidP="003F26AD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IEC TC 111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7351AF" w:rsidRPr="009E755A" w:rsidRDefault="00E45042" w:rsidP="007351AF">
            <w:pPr>
              <w:spacing w:after="0"/>
              <w:rPr>
                <w:rFonts w:ascii="Times New Roman" w:hAnsi="Times New Roman" w:cs="Times New Roman"/>
              </w:rPr>
            </w:pPr>
            <w:r w:rsidRPr="009E755A">
              <w:rPr>
                <w:rFonts w:ascii="Times New Roman" w:hAnsi="Times New Roman" w:cs="Times New Roman"/>
              </w:rPr>
              <w:t>MateiCocimarov</w:t>
            </w:r>
          </w:p>
          <w:p w:rsidR="00E633BC" w:rsidRPr="009E755A" w:rsidRDefault="0068314C" w:rsidP="007351AF">
            <w:pPr>
              <w:spacing w:after="0"/>
              <w:rPr>
                <w:rStyle w:val="Hyperlink"/>
                <w:rFonts w:ascii="Times New Roman" w:hAnsi="Times New Roman" w:cs="Times New Roman"/>
                <w:lang w:val="it-IT" w:eastAsia="ja-JP"/>
              </w:rPr>
            </w:pPr>
            <w:hyperlink r:id="rId73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it-IT" w:eastAsia="ja-JP"/>
                </w:rPr>
                <w:t>mco@iec.ch</w:t>
              </w:r>
            </w:hyperlink>
          </w:p>
          <w:p w:rsidR="007351AF" w:rsidRPr="009E755A" w:rsidRDefault="00E45042" w:rsidP="007351AF">
            <w:pPr>
              <w:spacing w:after="0"/>
              <w:rPr>
                <w:rFonts w:ascii="Times New Roman" w:hAnsi="Times New Roman" w:cs="Times New Roman"/>
              </w:rPr>
            </w:pPr>
            <w:r w:rsidRPr="009E755A">
              <w:rPr>
                <w:rFonts w:ascii="Times New Roman" w:hAnsi="Times New Roman" w:cs="Times New Roman"/>
              </w:rPr>
              <w:t>Yoshiaki Ichikawa</w:t>
            </w:r>
          </w:p>
          <w:p w:rsidR="007351AF" w:rsidRPr="009E755A" w:rsidRDefault="0068314C" w:rsidP="007351AF">
            <w:pPr>
              <w:spacing w:after="0"/>
              <w:rPr>
                <w:rFonts w:ascii="Times New Roman" w:hAnsi="Times New Roman" w:cs="Times New Roman"/>
                <w:lang w:val="it-IT"/>
              </w:rPr>
            </w:pPr>
            <w:hyperlink r:id="rId74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it-IT"/>
                </w:rPr>
                <w:t>yoshiaki.ichikawa.rb@hitachi.com</w:t>
              </w:r>
            </w:hyperlink>
          </w:p>
          <w:p w:rsidR="007351AF" w:rsidRPr="009E755A" w:rsidRDefault="00E45042" w:rsidP="007351AF">
            <w:pPr>
              <w:spacing w:after="0"/>
              <w:rPr>
                <w:rFonts w:ascii="Times New Roman" w:hAnsi="Times New Roman" w:cs="Times New Roman"/>
                <w:lang w:val="it-IT"/>
              </w:rPr>
            </w:pPr>
            <w:r w:rsidRPr="009E755A">
              <w:rPr>
                <w:rFonts w:ascii="Times New Roman" w:hAnsi="Times New Roman" w:cs="Times New Roman"/>
                <w:lang w:val="it-IT"/>
              </w:rPr>
              <w:t>Andrea Legnani</w:t>
            </w:r>
          </w:p>
          <w:p w:rsidR="007351AF" w:rsidRPr="009E755A" w:rsidRDefault="0068314C" w:rsidP="007351AF">
            <w:pPr>
              <w:spacing w:after="0"/>
              <w:rPr>
                <w:rFonts w:ascii="Times New Roman" w:hAnsi="Times New Roman" w:cs="Times New Roman"/>
                <w:lang w:val="it-IT"/>
              </w:rPr>
            </w:pPr>
            <w:hyperlink r:id="rId75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it-IT"/>
                </w:rPr>
                <w:t>legnani@ceiweb.it</w:t>
              </w:r>
            </w:hyperlink>
          </w:p>
          <w:p w:rsidR="007351AF" w:rsidRPr="009E755A" w:rsidRDefault="00E45042" w:rsidP="007351AF">
            <w:pPr>
              <w:spacing w:after="0"/>
              <w:rPr>
                <w:rFonts w:ascii="Times New Roman" w:hAnsi="Times New Roman" w:cs="Times New Roman"/>
              </w:rPr>
            </w:pPr>
            <w:r w:rsidRPr="009E755A">
              <w:rPr>
                <w:rFonts w:ascii="Times New Roman" w:hAnsi="Times New Roman" w:cs="Times New Roman"/>
              </w:rPr>
              <w:t>Osamu Namikawa</w:t>
            </w:r>
          </w:p>
          <w:p w:rsidR="007351AF" w:rsidRPr="009E755A" w:rsidRDefault="0068314C" w:rsidP="007351AF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76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osamu.namikawa.wk@hitachi.com</w:t>
              </w:r>
            </w:hyperlink>
          </w:p>
        </w:tc>
        <w:tc>
          <w:tcPr>
            <w:tcW w:w="2098" w:type="dxa"/>
          </w:tcPr>
          <w:p w:rsidR="00011F86" w:rsidRPr="009E755A" w:rsidRDefault="00E45042" w:rsidP="00011F86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 xml:space="preserve">Flavio Cucchietti (Telecom Italia) </w:t>
            </w:r>
          </w:p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Paolo Gemma (Huawei)</w:t>
            </w:r>
          </w:p>
        </w:tc>
      </w:tr>
      <w:tr w:rsidR="00E633BC" w:rsidRPr="00385605" w:rsidTr="0089310D">
        <w:tc>
          <w:tcPr>
            <w:tcW w:w="1447" w:type="dxa"/>
            <w:shd w:val="clear" w:color="auto" w:fill="auto"/>
          </w:tcPr>
          <w:p w:rsidR="00E633BC" w:rsidRPr="009E755A" w:rsidRDefault="00E45042" w:rsidP="009E755A">
            <w:pPr>
              <w:keepNext/>
              <w:keepLines/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IEEE FDC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9E755A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9E755A">
            <w:pPr>
              <w:keepNext/>
              <w:keepLines/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Roberto Saracco</w:t>
            </w:r>
          </w:p>
          <w:p w:rsidR="00E633BC" w:rsidRPr="009E755A" w:rsidRDefault="0068314C" w:rsidP="009E755A">
            <w:pPr>
              <w:keepNext/>
              <w:keepLines/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77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roberto.saracco@telecomitalia.it</w:t>
              </w:r>
            </w:hyperlink>
            <w:r w:rsidR="00E45042" w:rsidRPr="009E755A">
              <w:rPr>
                <w:rFonts w:ascii="Times New Roman" w:hAnsi="Times New Roman" w:cs="Times New Roman"/>
                <w:lang w:eastAsia="ja-JP"/>
              </w:rPr>
              <w:t xml:space="preserve"> (</w:t>
            </w:r>
            <w:hyperlink r:id="rId78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Roberto.Saracco@ictlabs.eu</w:t>
              </w:r>
            </w:hyperlink>
            <w:r w:rsidR="00E45042" w:rsidRPr="009E755A">
              <w:rPr>
                <w:rFonts w:ascii="Times New Roman" w:hAnsi="Times New Roman" w:cs="Times New Roman"/>
                <w:lang w:eastAsia="ja-JP"/>
              </w:rPr>
              <w:t>)</w:t>
            </w:r>
          </w:p>
        </w:tc>
        <w:tc>
          <w:tcPr>
            <w:tcW w:w="2098" w:type="dxa"/>
          </w:tcPr>
          <w:p w:rsidR="00E633BC" w:rsidRPr="009E755A" w:rsidRDefault="00E45042" w:rsidP="009E755A">
            <w:pPr>
              <w:keepNext/>
              <w:keepLines/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Flavio Cucchietti (Telecom Italia)</w:t>
            </w:r>
          </w:p>
          <w:p w:rsidR="00011F86" w:rsidRPr="009E755A" w:rsidRDefault="00E45042" w:rsidP="009E755A">
            <w:pPr>
              <w:keepNext/>
              <w:keepLines/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Paolo Gemma (Huawei)</w:t>
            </w:r>
          </w:p>
          <w:p w:rsidR="00FA18E2" w:rsidRPr="009E755A" w:rsidRDefault="00FA18E2" w:rsidP="009E755A">
            <w:pPr>
              <w:keepNext/>
              <w:keepLines/>
              <w:jc w:val="center"/>
              <w:rPr>
                <w:rFonts w:ascii="Times New Roman" w:hAnsi="Times New Roman" w:cs="Times New Roman"/>
                <w:lang w:val="it-IT" w:eastAsia="ja-JP"/>
              </w:rPr>
            </w:pP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445605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IEEE SA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075BD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79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stds-info@ieee.org</w:t>
              </w:r>
            </w:hyperlink>
          </w:p>
          <w:p w:rsidR="00E075BD" w:rsidRPr="009E755A" w:rsidRDefault="00E45042" w:rsidP="00E075BD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Jodi Haasz</w:t>
            </w:r>
          </w:p>
          <w:p w:rsidR="00E075BD" w:rsidRPr="009E755A" w:rsidRDefault="0068314C" w:rsidP="00E075BD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80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j.haasz@ieee.org</w:t>
              </w:r>
            </w:hyperlink>
          </w:p>
          <w:p w:rsidR="005B76F3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r w:rsidRPr="009E755A">
              <w:rPr>
                <w:rFonts w:ascii="Times New Roman" w:hAnsi="Times New Roman" w:cs="Times New Roman"/>
                <w:lang w:val="fr-CH" w:eastAsia="ja-JP"/>
              </w:rPr>
              <w:t>Brenda Mancuso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hyperlink r:id="rId81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fr-CH" w:eastAsia="ja-JP"/>
                </w:rPr>
                <w:t>blmancuso@ieee.org</w:t>
              </w:r>
            </w:hyperlink>
          </w:p>
        </w:tc>
        <w:tc>
          <w:tcPr>
            <w:tcW w:w="2098" w:type="dxa"/>
          </w:tcPr>
          <w:p w:rsidR="00011F86" w:rsidRPr="009E755A" w:rsidRDefault="00E45042" w:rsidP="00011F86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Flavio Cucchietti (Telecom Italia)</w:t>
            </w:r>
          </w:p>
          <w:p w:rsidR="00011F86" w:rsidRPr="009E755A" w:rsidRDefault="00E45042" w:rsidP="00011F86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Paolo Gemma (Huawei)</w:t>
            </w:r>
          </w:p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val="es-ES_tradnl" w:eastAsia="ja-JP"/>
              </w:rPr>
            </w:pP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89310D" w:rsidP="00445605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IEEE</w:t>
            </w:r>
            <w:r>
              <w:rPr>
                <w:rFonts w:ascii="Times New Roman" w:hAnsi="Times New Roman" w:cs="Times New Roman"/>
                <w:lang w:eastAsia="ja-JP"/>
              </w:rPr>
              <w:br/>
            </w:r>
            <w:r w:rsidR="00E45042" w:rsidRPr="009E755A">
              <w:rPr>
                <w:rFonts w:ascii="Times New Roman" w:hAnsi="Times New Roman" w:cs="Times New Roman"/>
                <w:lang w:eastAsia="ja-JP"/>
              </w:rPr>
              <w:t>IC-CSHBA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2098" w:type="dxa"/>
          </w:tcPr>
          <w:p w:rsidR="00011F86" w:rsidRPr="009E755A" w:rsidRDefault="00E45042" w:rsidP="00011F86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Flavio Cucchietti (Telecom Italia)</w:t>
            </w:r>
          </w:p>
          <w:p w:rsidR="00011F86" w:rsidRPr="009E755A" w:rsidRDefault="00E45042" w:rsidP="00011F86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Paolo Gemma (Huawei)</w:t>
            </w:r>
          </w:p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C92F58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ISO/IEC</w:t>
            </w:r>
            <w:r w:rsidR="0089310D">
              <w:rPr>
                <w:rFonts w:ascii="Times New Roman" w:hAnsi="Times New Roman" w:cs="Times New Roman"/>
                <w:lang w:eastAsia="ja-JP"/>
              </w:rPr>
              <w:br/>
            </w:r>
            <w:r w:rsidRPr="009E755A">
              <w:rPr>
                <w:rFonts w:ascii="Times New Roman" w:hAnsi="Times New Roman" w:cs="Times New Roman"/>
                <w:lang w:eastAsia="ja-JP"/>
              </w:rPr>
              <w:t>JTC 1/SG Smart Cities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56672F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Yuan Yuan</w:t>
            </w:r>
          </w:p>
          <w:p w:rsidR="00E633BC" w:rsidRPr="009E755A" w:rsidRDefault="00E45042" w:rsidP="0056672F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CESI (CHINA Electronics Standardization Institute)</w:t>
            </w:r>
          </w:p>
          <w:p w:rsidR="00E633BC" w:rsidRPr="009E755A" w:rsidRDefault="0068314C" w:rsidP="0056672F">
            <w:pPr>
              <w:spacing w:after="0"/>
              <w:rPr>
                <w:rFonts w:ascii="Times New Roman" w:hAnsi="Times New Roman" w:cs="Times New Roman"/>
                <w:lang w:val="es-ES_tradnl" w:eastAsia="ja-JP"/>
              </w:rPr>
            </w:pPr>
            <w:hyperlink r:id="rId82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yuanyuan@cesi.ac.cn</w:t>
              </w:r>
            </w:hyperlink>
          </w:p>
        </w:tc>
        <w:tc>
          <w:tcPr>
            <w:tcW w:w="2098" w:type="dxa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 xml:space="preserve">Ziqin Sang (Fiberhome Technologies Group) </w:t>
            </w:r>
          </w:p>
          <w:p w:rsidR="00E633BC" w:rsidRPr="009E755A" w:rsidRDefault="00E45042" w:rsidP="0060574C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Flavio Cucchietti</w:t>
            </w:r>
          </w:p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(Telecom Italia)</w:t>
            </w: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3F26AD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ISO TC 268 SC1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es-ES_tradnl" w:eastAsia="ja-JP"/>
              </w:rPr>
            </w:pPr>
            <w:r w:rsidRPr="009E755A">
              <w:rPr>
                <w:rFonts w:ascii="Times New Roman" w:hAnsi="Times New Roman" w:cs="Times New Roman"/>
                <w:lang w:val="es-ES_tradnl" w:eastAsia="ja-JP"/>
              </w:rPr>
              <w:t>YoshiakiIchikawa</w:t>
            </w:r>
          </w:p>
          <w:p w:rsidR="006A1368" w:rsidRPr="009E755A" w:rsidRDefault="0068314C" w:rsidP="00C92F58">
            <w:pPr>
              <w:spacing w:after="0"/>
              <w:rPr>
                <w:rFonts w:ascii="Times New Roman" w:hAnsi="Times New Roman" w:cs="Times New Roman"/>
                <w:lang w:val="es-ES_tradnl" w:eastAsia="ja-JP"/>
              </w:rPr>
            </w:pPr>
            <w:hyperlink r:id="rId83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es-ES_tradnl" w:eastAsia="ja-JP"/>
                </w:rPr>
                <w:t>yoshiaki.ichikawa.rb@hitachi.com</w:t>
              </w:r>
            </w:hyperlink>
          </w:p>
          <w:p w:rsidR="006A1368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es-ES_tradnl" w:eastAsia="ja-JP"/>
              </w:rPr>
            </w:pPr>
            <w:r w:rsidRPr="009E755A">
              <w:rPr>
                <w:rFonts w:ascii="Times New Roman" w:hAnsi="Times New Roman" w:cs="Times New Roman"/>
                <w:lang w:val="es-ES_tradnl" w:eastAsia="ja-JP"/>
              </w:rPr>
              <w:t>IsaoEndou</w:t>
            </w:r>
          </w:p>
          <w:p w:rsidR="006A1368" w:rsidRPr="009E755A" w:rsidRDefault="0068314C" w:rsidP="00C92F58">
            <w:pPr>
              <w:spacing w:after="0"/>
              <w:rPr>
                <w:rFonts w:ascii="Times New Roman" w:hAnsi="Times New Roman" w:cs="Times New Roman"/>
                <w:lang w:val="es-ES_tradnl" w:eastAsia="ja-JP"/>
              </w:rPr>
            </w:pPr>
            <w:hyperlink r:id="rId84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val="es-ES_tradnl" w:eastAsia="ja-JP"/>
                </w:rPr>
                <w:t>isao.endou@mizuho-ir.co.jp</w:t>
              </w:r>
            </w:hyperlink>
          </w:p>
        </w:tc>
        <w:tc>
          <w:tcPr>
            <w:tcW w:w="2098" w:type="dxa"/>
          </w:tcPr>
          <w:p w:rsidR="00011F86" w:rsidRPr="009E755A" w:rsidRDefault="00E45042" w:rsidP="00011F86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Paolo Gemma (Huawei)</w:t>
            </w:r>
          </w:p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val="it-IT" w:eastAsia="ja-JP"/>
              </w:rPr>
            </w:pP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FC6ECE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val="it-IT"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MOHURD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AE7C3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F249B2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Biyu Wan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85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wanbiyu@dcitycn.org</w:t>
              </w:r>
            </w:hyperlink>
          </w:p>
        </w:tc>
        <w:tc>
          <w:tcPr>
            <w:tcW w:w="2098" w:type="dxa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Ziqin Sang (Fiberhome Technologies Group)</w:t>
            </w:r>
          </w:p>
        </w:tc>
      </w:tr>
      <w:tr w:rsidR="00E633BC" w:rsidRPr="009E755A" w:rsidTr="0089310D">
        <w:tc>
          <w:tcPr>
            <w:tcW w:w="1447" w:type="dxa"/>
            <w:shd w:val="clear" w:color="auto" w:fill="auto"/>
          </w:tcPr>
          <w:p w:rsidR="00E633BC" w:rsidRPr="009E755A" w:rsidRDefault="00E45042" w:rsidP="00C92F58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val="it-IT" w:eastAsia="ja-JP"/>
              </w:rPr>
              <w:t>SAC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F249B2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Wei Sun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86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sunwei@sac.gov.cn</w:t>
              </w:r>
            </w:hyperlink>
          </w:p>
        </w:tc>
        <w:tc>
          <w:tcPr>
            <w:tcW w:w="2098" w:type="dxa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Ziqin Sang (FiberhomeTechnologies Group)</w:t>
            </w:r>
          </w:p>
        </w:tc>
      </w:tr>
      <w:tr w:rsidR="00E633BC" w:rsidRPr="0068314C" w:rsidTr="0089310D">
        <w:trPr>
          <w:trHeight w:val="1554"/>
        </w:trPr>
        <w:tc>
          <w:tcPr>
            <w:tcW w:w="1447" w:type="dxa"/>
            <w:shd w:val="clear" w:color="auto" w:fill="auto"/>
          </w:tcPr>
          <w:p w:rsidR="00E633BC" w:rsidRPr="009E755A" w:rsidRDefault="00E45042" w:rsidP="000054A5">
            <w:pPr>
              <w:tabs>
                <w:tab w:val="left" w:pos="964"/>
              </w:tabs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StEP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AE7C3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F249B2" w:rsidRPr="009E755A" w:rsidRDefault="00E45042" w:rsidP="00F249B2">
            <w:pPr>
              <w:rPr>
                <w:rFonts w:ascii="Times New Roman" w:hAnsi="Times New Roman" w:cs="Times New Roman"/>
                <w:lang w:val="de-DE" w:eastAsia="ja-JP"/>
              </w:rPr>
            </w:pPr>
            <w:r w:rsidRPr="009E755A">
              <w:rPr>
                <w:rFonts w:ascii="Times New Roman" w:hAnsi="Times New Roman" w:cs="Times New Roman"/>
                <w:lang w:val="de-DE" w:eastAsia="ja-JP"/>
              </w:rPr>
              <w:t>Ruediger Kuehr</w:t>
            </w:r>
            <w:r w:rsidRPr="009E755A">
              <w:rPr>
                <w:rFonts w:ascii="Times New Roman" w:hAnsi="Times New Roman" w:cs="Times New Roman"/>
                <w:lang w:val="de-DE" w:eastAsia="ja-JP"/>
              </w:rPr>
              <w:br/>
            </w:r>
            <w:hyperlink r:id="rId87" w:history="1">
              <w:r w:rsidRPr="009E755A">
                <w:rPr>
                  <w:rStyle w:val="Hyperlink"/>
                  <w:rFonts w:ascii="Times New Roman" w:hAnsi="Times New Roman" w:cs="Times New Roman"/>
                  <w:lang w:val="de-DE" w:eastAsia="ja-JP"/>
                </w:rPr>
                <w:t>kuehr@unu.edu</w:t>
              </w:r>
            </w:hyperlink>
          </w:p>
        </w:tc>
        <w:tc>
          <w:tcPr>
            <w:tcW w:w="2098" w:type="dxa"/>
          </w:tcPr>
          <w:p w:rsidR="00E633BC" w:rsidRPr="009E755A" w:rsidRDefault="00E633BC" w:rsidP="00C92F58">
            <w:pPr>
              <w:rPr>
                <w:rFonts w:ascii="Times New Roman" w:hAnsi="Times New Roman" w:cs="Times New Roman"/>
                <w:lang w:val="de-DE" w:eastAsia="ja-JP"/>
              </w:rPr>
            </w:pPr>
          </w:p>
        </w:tc>
      </w:tr>
      <w:tr w:rsidR="00FC3BCB" w:rsidRPr="00385605" w:rsidTr="0089310D">
        <w:trPr>
          <w:trHeight w:val="1441"/>
        </w:trPr>
        <w:tc>
          <w:tcPr>
            <w:tcW w:w="1447" w:type="dxa"/>
            <w:shd w:val="clear" w:color="auto" w:fill="auto"/>
          </w:tcPr>
          <w:p w:rsidR="00FC3BCB" w:rsidRPr="009E755A" w:rsidRDefault="00FC3BCB" w:rsidP="000054A5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UNECE</w:t>
            </w:r>
          </w:p>
        </w:tc>
        <w:tc>
          <w:tcPr>
            <w:tcW w:w="3402" w:type="dxa"/>
            <w:shd w:val="clear" w:color="auto" w:fill="auto"/>
          </w:tcPr>
          <w:p w:rsidR="00FC3BCB" w:rsidRDefault="00FC3BC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FC3BCB" w:rsidRPr="00FC3BCB" w:rsidRDefault="00FC3BCB" w:rsidP="00C92F58">
            <w:pPr>
              <w:spacing w:after="0"/>
              <w:rPr>
                <w:rFonts w:ascii="Times New Roman" w:hAnsi="Times New Roman" w:cs="Times New Roman"/>
                <w:lang w:val="es-ES_tradnl" w:eastAsia="ja-JP"/>
              </w:rPr>
            </w:pPr>
            <w:r w:rsidRPr="00FC3BCB">
              <w:rPr>
                <w:rFonts w:ascii="Times New Roman" w:hAnsi="Times New Roman" w:cs="Times New Roman"/>
                <w:lang w:val="es-ES_tradnl" w:eastAsia="ja-JP"/>
              </w:rPr>
              <w:t>Gulnara Roll</w:t>
            </w:r>
            <w:r w:rsidRPr="00FC3BCB">
              <w:rPr>
                <w:rFonts w:ascii="Times New Roman" w:hAnsi="Times New Roman" w:cs="Times New Roman"/>
                <w:lang w:val="es-ES_tradnl" w:eastAsia="ja-JP"/>
              </w:rPr>
              <w:br/>
            </w:r>
            <w:hyperlink r:id="rId88" w:history="1">
              <w:r w:rsidRPr="0003111C">
                <w:rPr>
                  <w:rStyle w:val="Hyperlink"/>
                  <w:rFonts w:ascii="Times New Roman" w:hAnsi="Times New Roman" w:cs="Times New Roman"/>
                  <w:lang w:val="es-ES_tradnl" w:eastAsia="ja-JP"/>
                </w:rPr>
                <w:t>gulnara.roll@unece.org</w:t>
              </w:r>
            </w:hyperlink>
            <w:r>
              <w:rPr>
                <w:rFonts w:ascii="Times New Roman" w:hAnsi="Times New Roman" w:cs="Times New Roman"/>
                <w:lang w:val="es-ES_tradnl" w:eastAsia="ja-JP"/>
              </w:rPr>
              <w:t xml:space="preserve"> </w:t>
            </w:r>
          </w:p>
        </w:tc>
        <w:tc>
          <w:tcPr>
            <w:tcW w:w="2098" w:type="dxa"/>
          </w:tcPr>
          <w:p w:rsidR="00FC3BCB" w:rsidRPr="00FC3BCB" w:rsidRDefault="00FC3BCB" w:rsidP="00C92F58">
            <w:pPr>
              <w:spacing w:after="0"/>
              <w:rPr>
                <w:rFonts w:ascii="Times New Roman" w:hAnsi="Times New Roman" w:cs="Times New Roman"/>
                <w:lang w:val="es-ES_tradnl" w:eastAsia="ja-JP"/>
              </w:rPr>
            </w:pPr>
          </w:p>
        </w:tc>
      </w:tr>
      <w:tr w:rsidR="00E633BC" w:rsidRPr="009E755A" w:rsidTr="0089310D">
        <w:trPr>
          <w:trHeight w:val="1441"/>
        </w:trPr>
        <w:tc>
          <w:tcPr>
            <w:tcW w:w="1447" w:type="dxa"/>
            <w:shd w:val="clear" w:color="auto" w:fill="auto"/>
          </w:tcPr>
          <w:p w:rsidR="00E633BC" w:rsidRPr="009E755A" w:rsidRDefault="00E45042" w:rsidP="000054A5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UNEP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F249B2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Sylvie Motard</w:t>
            </w:r>
          </w:p>
          <w:p w:rsidR="007351AF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89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Sylvie.Motard@unep.org</w:t>
              </w:r>
            </w:hyperlink>
          </w:p>
          <w:p w:rsidR="007351AF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WondwosenAsnake</w:t>
            </w:r>
          </w:p>
          <w:p w:rsidR="007351AF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90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Wondwosen.Asnake@unep.org</w:t>
              </w:r>
            </w:hyperlink>
          </w:p>
        </w:tc>
        <w:tc>
          <w:tcPr>
            <w:tcW w:w="2098" w:type="dxa"/>
          </w:tcPr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E633BC" w:rsidRPr="009E755A" w:rsidTr="0089310D">
        <w:trPr>
          <w:trHeight w:val="1406"/>
        </w:trPr>
        <w:tc>
          <w:tcPr>
            <w:tcW w:w="1447" w:type="dxa"/>
            <w:shd w:val="clear" w:color="auto" w:fill="auto"/>
          </w:tcPr>
          <w:p w:rsidR="00E633BC" w:rsidRPr="009E755A" w:rsidRDefault="00E45042" w:rsidP="000054A5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UNESCO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F249B2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fldChar w:fldCharType="begin"/>
            </w:r>
            <w:r w:rsidRPr="009E755A">
              <w:rPr>
                <w:rFonts w:ascii="Times New Roman" w:hAnsi="Times New Roman" w:cs="Times New Roman"/>
                <w:lang w:eastAsia="ja-JP"/>
              </w:rPr>
              <w:instrText xml:space="preserve"> HYPERLINK "mailto:Guilherme Canela</w:instrText>
            </w:r>
          </w:p>
          <w:p w:rsidR="00F249B2" w:rsidRPr="009E755A" w:rsidRDefault="00E45042" w:rsidP="00C92F58">
            <w:pPr>
              <w:spacing w:after="0"/>
              <w:rPr>
                <w:rStyle w:val="Hyperlink"/>
                <w:rFonts w:ascii="Times New Roman" w:hAnsi="Times New Roman" w:cs="Times New Roman"/>
                <w:lang w:val="pt-BR" w:eastAsia="ja-JP"/>
              </w:rPr>
            </w:pPr>
            <w:r w:rsidRPr="009E755A">
              <w:rPr>
                <w:rFonts w:ascii="Times New Roman" w:hAnsi="Times New Roman" w:cs="Times New Roman"/>
                <w:lang w:val="pt-BR" w:eastAsia="ja-JP"/>
              </w:rPr>
              <w:instrText xml:space="preserve">g.godoi@unesco.org" </w:instrText>
            </w:r>
            <w:r w:rsidRPr="009E755A">
              <w:rPr>
                <w:rFonts w:ascii="Times New Roman" w:hAnsi="Times New Roman" w:cs="Times New Roman"/>
                <w:lang w:eastAsia="ja-JP"/>
              </w:rPr>
              <w:fldChar w:fldCharType="separate"/>
            </w:r>
            <w:r w:rsidRPr="009E755A">
              <w:rPr>
                <w:rFonts w:ascii="Times New Roman" w:hAnsi="Times New Roman" w:cs="Times New Roman"/>
                <w:lang w:val="it-IT"/>
              </w:rPr>
              <w:t>Guilherme Canela</w:t>
            </w:r>
          </w:p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pt-BR" w:eastAsia="ja-JP"/>
              </w:rPr>
            </w:pPr>
            <w:r w:rsidRPr="009E755A">
              <w:rPr>
                <w:rStyle w:val="Hyperlink"/>
                <w:rFonts w:ascii="Times New Roman" w:hAnsi="Times New Roman" w:cs="Times New Roman"/>
                <w:lang w:val="pt-BR" w:eastAsia="ja-JP"/>
              </w:rPr>
              <w:t>g.godoi@unesco.org</w:t>
            </w:r>
            <w:r w:rsidRPr="009E755A">
              <w:rPr>
                <w:rFonts w:ascii="Times New Roman" w:hAnsi="Times New Roman" w:cs="Times New Roman"/>
                <w:lang w:eastAsia="ja-JP"/>
              </w:rPr>
              <w:fldChar w:fldCharType="end"/>
            </w:r>
          </w:p>
        </w:tc>
        <w:tc>
          <w:tcPr>
            <w:tcW w:w="2098" w:type="dxa"/>
          </w:tcPr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val="pt-BR" w:eastAsia="ja-JP"/>
              </w:rPr>
            </w:pPr>
          </w:p>
        </w:tc>
      </w:tr>
      <w:tr w:rsidR="00E633BC" w:rsidRPr="009E755A" w:rsidTr="0089310D">
        <w:trPr>
          <w:trHeight w:val="1708"/>
        </w:trPr>
        <w:tc>
          <w:tcPr>
            <w:tcW w:w="1447" w:type="dxa"/>
            <w:shd w:val="clear" w:color="auto" w:fill="auto"/>
          </w:tcPr>
          <w:p w:rsidR="00E633BC" w:rsidRPr="009E755A" w:rsidRDefault="00E45042" w:rsidP="00C92F58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UNFCCC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02295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Motsomi Maletjane</w:t>
            </w:r>
          </w:p>
          <w:p w:rsidR="00E633BC" w:rsidRPr="009E755A" w:rsidRDefault="0068314C" w:rsidP="00E02295">
            <w:pPr>
              <w:spacing w:after="0"/>
              <w:rPr>
                <w:rFonts w:ascii="Times New Roman" w:hAnsi="Times New Roman" w:cs="Times New Roman"/>
                <w:lang w:val="fr-CH" w:eastAsia="ja-JP"/>
              </w:rPr>
            </w:pPr>
            <w:hyperlink r:id="rId91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mmaletjane@unfccc.int</w:t>
              </w:r>
            </w:hyperlink>
          </w:p>
        </w:tc>
        <w:tc>
          <w:tcPr>
            <w:tcW w:w="2098" w:type="dxa"/>
          </w:tcPr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E633BC" w:rsidRPr="009E755A" w:rsidTr="0089310D">
        <w:trPr>
          <w:trHeight w:val="1545"/>
        </w:trPr>
        <w:tc>
          <w:tcPr>
            <w:tcW w:w="1447" w:type="dxa"/>
            <w:shd w:val="clear" w:color="auto" w:fill="auto"/>
          </w:tcPr>
          <w:p w:rsidR="00E633BC" w:rsidRPr="009E755A" w:rsidRDefault="00E45042" w:rsidP="0044520C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UN-Habitat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Robert Kehew</w:t>
            </w:r>
          </w:p>
          <w:p w:rsidR="00F249B2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92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Robert.Kehew@unhabitat.org</w:t>
              </w:r>
            </w:hyperlink>
          </w:p>
        </w:tc>
        <w:tc>
          <w:tcPr>
            <w:tcW w:w="2098" w:type="dxa"/>
          </w:tcPr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E633BC" w:rsidRPr="0068314C" w:rsidTr="0089310D">
        <w:trPr>
          <w:trHeight w:val="1546"/>
        </w:trPr>
        <w:tc>
          <w:tcPr>
            <w:tcW w:w="1447" w:type="dxa"/>
            <w:shd w:val="clear" w:color="auto" w:fill="auto"/>
          </w:tcPr>
          <w:p w:rsidR="00E633BC" w:rsidRPr="009E755A" w:rsidRDefault="00E45042" w:rsidP="000054A5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UNU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val="de-DE" w:eastAsia="ja-JP"/>
              </w:rPr>
            </w:pPr>
            <w:r w:rsidRPr="009E755A">
              <w:rPr>
                <w:rFonts w:ascii="Times New Roman" w:hAnsi="Times New Roman" w:cs="Times New Roman"/>
                <w:lang w:val="de-DE" w:eastAsia="ja-JP"/>
              </w:rPr>
              <w:t>Ruediger Kuehr</w:t>
            </w:r>
            <w:r w:rsidRPr="009E755A">
              <w:rPr>
                <w:rFonts w:ascii="Times New Roman" w:hAnsi="Times New Roman" w:cs="Times New Roman"/>
                <w:lang w:val="de-DE" w:eastAsia="ja-JP"/>
              </w:rPr>
              <w:br/>
            </w:r>
            <w:hyperlink r:id="rId93" w:history="1">
              <w:r w:rsidRPr="009E755A">
                <w:rPr>
                  <w:rStyle w:val="Hyperlink"/>
                  <w:rFonts w:ascii="Times New Roman" w:hAnsi="Times New Roman" w:cs="Times New Roman"/>
                  <w:lang w:val="de-DE" w:eastAsia="ja-JP"/>
                </w:rPr>
                <w:t>kuehr@unu.edu</w:t>
              </w:r>
            </w:hyperlink>
          </w:p>
        </w:tc>
        <w:tc>
          <w:tcPr>
            <w:tcW w:w="2098" w:type="dxa"/>
          </w:tcPr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val="de-DE" w:eastAsia="ja-JP"/>
              </w:rPr>
            </w:pPr>
          </w:p>
        </w:tc>
      </w:tr>
      <w:tr w:rsidR="00E633BC" w:rsidRPr="009E755A" w:rsidTr="0089310D">
        <w:trPr>
          <w:trHeight w:val="1412"/>
        </w:trPr>
        <w:tc>
          <w:tcPr>
            <w:tcW w:w="1447" w:type="dxa"/>
            <w:shd w:val="clear" w:color="auto" w:fill="auto"/>
          </w:tcPr>
          <w:p w:rsidR="00E633BC" w:rsidRPr="009E755A" w:rsidRDefault="00E45042" w:rsidP="00CE748E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WBCSD for GHG Protocol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 xml:space="preserve">Andrea Brown 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94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Brown@wbcsd.org</w:t>
              </w:r>
            </w:hyperlink>
          </w:p>
          <w:p w:rsidR="00E633BC" w:rsidRPr="009E755A" w:rsidRDefault="00E45042" w:rsidP="00672239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Cynthia Cummis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95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ccumis@wri.org</w:t>
              </w:r>
            </w:hyperlink>
          </w:p>
          <w:p w:rsidR="00672239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Other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96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ielpogarnier@wbcsd.org</w:t>
              </w:r>
            </w:hyperlink>
          </w:p>
        </w:tc>
        <w:tc>
          <w:tcPr>
            <w:tcW w:w="2098" w:type="dxa"/>
          </w:tcPr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E633BC" w:rsidRPr="009E755A" w:rsidTr="0089310D">
        <w:trPr>
          <w:trHeight w:val="1404"/>
        </w:trPr>
        <w:tc>
          <w:tcPr>
            <w:tcW w:w="1447" w:type="dxa"/>
            <w:shd w:val="clear" w:color="auto" w:fill="auto"/>
          </w:tcPr>
          <w:p w:rsidR="00E633BC" w:rsidRPr="009E755A" w:rsidRDefault="00E45042" w:rsidP="000054A5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WHO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Marina Maiero</w:t>
            </w:r>
          </w:p>
          <w:p w:rsidR="00E633BC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97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maierom@who.int</w:t>
              </w:r>
            </w:hyperlink>
          </w:p>
        </w:tc>
        <w:tc>
          <w:tcPr>
            <w:tcW w:w="2098" w:type="dxa"/>
          </w:tcPr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E633BC" w:rsidRPr="009E755A" w:rsidTr="0089310D">
        <w:trPr>
          <w:trHeight w:val="1552"/>
        </w:trPr>
        <w:tc>
          <w:tcPr>
            <w:tcW w:w="1447" w:type="dxa"/>
            <w:shd w:val="clear" w:color="auto" w:fill="auto"/>
          </w:tcPr>
          <w:p w:rsidR="00E633BC" w:rsidRPr="009E755A" w:rsidRDefault="00E45042" w:rsidP="000054A5">
            <w:pPr>
              <w:tabs>
                <w:tab w:val="left" w:pos="964"/>
              </w:tabs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WMO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FE22F7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cs="Times New Roman"/>
                <w:sz w:val="22"/>
                <w:lang w:eastAsia="ja-JP"/>
              </w:rPr>
            </w:pPr>
            <w:r>
              <w:rPr>
                <w:rFonts w:cs="Times New Roman"/>
                <w:sz w:val="22"/>
                <w:lang w:eastAsia="ja-JP"/>
              </w:rPr>
              <w:t>Information</w:t>
            </w:r>
            <w:r w:rsidRPr="009E755A">
              <w:rPr>
                <w:rFonts w:cs="Times New Roman"/>
                <w:sz w:val="22"/>
                <w:lang w:eastAsia="ja-JP"/>
              </w:rPr>
              <w:t xml:space="preserve"> on FG-SSC activities</w:t>
            </w:r>
          </w:p>
        </w:tc>
        <w:tc>
          <w:tcPr>
            <w:tcW w:w="3402" w:type="dxa"/>
            <w:shd w:val="clear" w:color="auto" w:fill="auto"/>
          </w:tcPr>
          <w:p w:rsidR="00E633BC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Amir Delju</w:t>
            </w:r>
          </w:p>
          <w:p w:rsidR="00F249B2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98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adelju@wmo.int</w:t>
              </w:r>
            </w:hyperlink>
          </w:p>
          <w:p w:rsidR="00F249B2" w:rsidRPr="009E755A" w:rsidRDefault="00E45042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r w:rsidRPr="009E755A">
              <w:rPr>
                <w:rFonts w:ascii="Times New Roman" w:hAnsi="Times New Roman" w:cs="Times New Roman"/>
                <w:lang w:eastAsia="ja-JP"/>
              </w:rPr>
              <w:t>Bruce Stewart</w:t>
            </w:r>
          </w:p>
          <w:p w:rsidR="00F249B2" w:rsidRPr="009E755A" w:rsidRDefault="0068314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  <w:hyperlink r:id="rId99" w:history="1">
              <w:r w:rsidR="00E45042" w:rsidRPr="009E755A">
                <w:rPr>
                  <w:rStyle w:val="Hyperlink"/>
                  <w:rFonts w:ascii="Times New Roman" w:hAnsi="Times New Roman" w:cs="Times New Roman"/>
                  <w:lang w:eastAsia="ja-JP"/>
                </w:rPr>
                <w:t>bstewart@wmo.int</w:t>
              </w:r>
            </w:hyperlink>
          </w:p>
        </w:tc>
        <w:tc>
          <w:tcPr>
            <w:tcW w:w="2098" w:type="dxa"/>
          </w:tcPr>
          <w:p w:rsidR="00E633BC" w:rsidRPr="009E755A" w:rsidRDefault="00E633BC" w:rsidP="00C92F58">
            <w:pPr>
              <w:spacing w:after="0"/>
              <w:rPr>
                <w:rFonts w:ascii="Times New Roman" w:hAnsi="Times New Roman" w:cs="Times New Roman"/>
                <w:lang w:eastAsia="ja-JP"/>
              </w:rPr>
            </w:pPr>
          </w:p>
        </w:tc>
      </w:tr>
    </w:tbl>
    <w:p w:rsidR="009D16AA" w:rsidRPr="00FD5855" w:rsidRDefault="009D16AA" w:rsidP="00D2060E">
      <w:pPr>
        <w:pStyle w:val="NormalWeb"/>
        <w:spacing w:before="0" w:beforeAutospacing="0" w:after="120" w:afterAutospacing="0"/>
      </w:pPr>
    </w:p>
    <w:p w:rsidR="004C676E" w:rsidRDefault="00693282" w:rsidP="00693282">
      <w:pPr>
        <w:pStyle w:val="NormalWeb"/>
        <w:spacing w:before="0" w:beforeAutospacing="0" w:after="120" w:afterAutospacing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</w:t>
      </w:r>
      <w:bookmarkStart w:id="9" w:name="_GoBack"/>
      <w:bookmarkEnd w:id="9"/>
    </w:p>
    <w:sectPr w:rsidR="004C676E" w:rsidSect="00597D1E">
      <w:headerReference w:type="even" r:id="rId100"/>
      <w:headerReference w:type="default" r:id="rId101"/>
      <w:footerReference w:type="even" r:id="rId102"/>
      <w:footerReference w:type="default" r:id="rId103"/>
      <w:headerReference w:type="first" r:id="rId104"/>
      <w:footerReference w:type="first" r:id="rId105"/>
      <w:pgSz w:w="11906" w:h="16838"/>
      <w:pgMar w:top="1418" w:right="851" w:bottom="1418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2B7" w:rsidRDefault="007352B7" w:rsidP="00AC2726">
      <w:pPr>
        <w:spacing w:after="0" w:line="240" w:lineRule="auto"/>
      </w:pPr>
      <w:r>
        <w:separator/>
      </w:r>
    </w:p>
  </w:endnote>
  <w:endnote w:type="continuationSeparator" w:id="0">
    <w:p w:rsidR="007352B7" w:rsidRDefault="007352B7" w:rsidP="00AC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605" w:rsidRDefault="003856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605" w:rsidRDefault="0038560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8" w:type="dxa"/>
      <w:jc w:val="center"/>
      <w:tblLayout w:type="fixed"/>
      <w:tblLook w:val="0000" w:firstRow="0" w:lastRow="0" w:firstColumn="0" w:lastColumn="0" w:noHBand="0" w:noVBand="0"/>
    </w:tblPr>
    <w:tblGrid>
      <w:gridCol w:w="25"/>
      <w:gridCol w:w="1565"/>
      <w:gridCol w:w="4222"/>
      <w:gridCol w:w="4124"/>
      <w:gridCol w:w="12"/>
    </w:tblGrid>
    <w:tr w:rsidR="009E755A" w:rsidRPr="00E068CB" w:rsidTr="005B49B9">
      <w:trPr>
        <w:gridAfter w:val="1"/>
        <w:wAfter w:w="12" w:type="dxa"/>
        <w:cantSplit/>
        <w:jc w:val="center"/>
      </w:trPr>
      <w:tc>
        <w:tcPr>
          <w:tcW w:w="1590" w:type="dxa"/>
          <w:gridSpan w:val="2"/>
          <w:tcBorders>
            <w:top w:val="single" w:sz="12" w:space="0" w:color="auto"/>
          </w:tcBorders>
        </w:tcPr>
        <w:p w:rsidR="009E755A" w:rsidRPr="008E23A3" w:rsidRDefault="009E755A" w:rsidP="009E755A">
          <w:pPr>
            <w:spacing w:before="120" w:after="0"/>
            <w:rPr>
              <w:rFonts w:ascii="Times New Roman" w:hAnsi="Times New Roman" w:cs="Times New Roman"/>
            </w:rPr>
          </w:pPr>
          <w:r w:rsidRPr="008E23A3">
            <w:rPr>
              <w:rFonts w:ascii="Times New Roman" w:hAnsi="Times New Roman" w:cs="Times New Roman"/>
              <w:b/>
              <w:bCs/>
            </w:rPr>
            <w:t>Contact</w:t>
          </w:r>
          <w:r w:rsidRPr="008E23A3">
            <w:rPr>
              <w:rFonts w:ascii="Times New Roman" w:hAnsi="Times New Roman" w:cs="Times New Roman"/>
            </w:rPr>
            <w:t>:</w:t>
          </w:r>
        </w:p>
      </w:tc>
      <w:tc>
        <w:tcPr>
          <w:tcW w:w="4222" w:type="dxa"/>
          <w:tcBorders>
            <w:top w:val="single" w:sz="12" w:space="0" w:color="auto"/>
          </w:tcBorders>
        </w:tcPr>
        <w:p w:rsidR="009E755A" w:rsidRPr="008E23A3" w:rsidRDefault="009E755A" w:rsidP="009E755A">
          <w:pPr>
            <w:spacing w:before="120" w:after="0"/>
            <w:rPr>
              <w:rFonts w:ascii="Times New Roman" w:hAnsi="Times New Roman" w:cs="Times New Roman"/>
            </w:rPr>
          </w:pPr>
          <w:r w:rsidRPr="008E23A3">
            <w:rPr>
              <w:rFonts w:ascii="Times New Roman" w:hAnsi="Times New Roman" w:cs="Times New Roman"/>
            </w:rPr>
            <w:t>Silvia Guzman Araña</w:t>
          </w:r>
          <w:r>
            <w:rPr>
              <w:rFonts w:ascii="Times New Roman" w:hAnsi="Times New Roman" w:cs="Times New Roman"/>
            </w:rPr>
            <w:br/>
            <w:t>Chairman, FG-</w:t>
          </w:r>
          <w:r w:rsidRPr="008E23A3">
            <w:rPr>
              <w:rFonts w:ascii="Times New Roman" w:hAnsi="Times New Roman" w:cs="Times New Roman"/>
            </w:rPr>
            <w:t>SSC</w:t>
          </w:r>
        </w:p>
      </w:tc>
      <w:tc>
        <w:tcPr>
          <w:tcW w:w="4124" w:type="dxa"/>
          <w:tcBorders>
            <w:top w:val="single" w:sz="12" w:space="0" w:color="auto"/>
          </w:tcBorders>
        </w:tcPr>
        <w:p w:rsidR="009E755A" w:rsidRPr="006D0AAC" w:rsidRDefault="009E755A" w:rsidP="009E755A">
          <w:pPr>
            <w:spacing w:before="120" w:after="0"/>
            <w:rPr>
              <w:rFonts w:ascii="Times New Roman" w:hAnsi="Times New Roman" w:cs="Times New Roman"/>
            </w:rPr>
          </w:pPr>
          <w:r w:rsidRPr="006D0AAC">
            <w:rPr>
              <w:rFonts w:ascii="Times New Roman" w:hAnsi="Times New Roman"/>
            </w:rPr>
            <w:t xml:space="preserve">Email: </w:t>
          </w:r>
          <w:hyperlink r:id="rId1" w:history="1">
            <w:r w:rsidRPr="008E6B6D">
              <w:rPr>
                <w:rStyle w:val="Hyperlink"/>
                <w:rFonts w:ascii="Times New Roman" w:hAnsi="Times New Roman" w:cs="Times New Roman"/>
              </w:rPr>
              <w:t>silvia.guzmanarania@outlook.com</w:t>
            </w:r>
          </w:hyperlink>
        </w:p>
      </w:tc>
    </w:tr>
    <w:tr w:rsidR="009E755A" w:rsidRPr="008E23A3" w:rsidTr="005B49B9">
      <w:trPr>
        <w:gridBefore w:val="1"/>
        <w:wBefore w:w="25" w:type="dxa"/>
        <w:cantSplit/>
        <w:jc w:val="center"/>
      </w:trPr>
      <w:tc>
        <w:tcPr>
          <w:tcW w:w="992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9E755A" w:rsidRPr="008E23A3" w:rsidRDefault="009E755A" w:rsidP="009E755A">
          <w:pPr>
            <w:rPr>
              <w:rFonts w:ascii="Times New Roman" w:hAnsi="Times New Roman" w:cs="Times New Roman"/>
              <w:sz w:val="18"/>
              <w:szCs w:val="18"/>
            </w:rPr>
          </w:pP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>Attention: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 xml:space="preserve"> This is not a publication made available to the public, but </w:t>
          </w: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>an internal ITU-T Focus Group document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 xml:space="preserve"> intended only for use by participants of the Focus Group and their collaborators in ITU-T </w:t>
          </w: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 xml:space="preserve">Focus Group 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>related work. It shall not be made available to, and used by, any other persons or entities without the prior written consent of ITU-T.</w:t>
          </w:r>
        </w:p>
      </w:tc>
    </w:tr>
  </w:tbl>
  <w:p w:rsidR="00176CE3" w:rsidRPr="00457302" w:rsidRDefault="00176CE3" w:rsidP="00457302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2B7" w:rsidRDefault="007352B7" w:rsidP="00AC2726">
      <w:pPr>
        <w:spacing w:after="0" w:line="240" w:lineRule="auto"/>
      </w:pPr>
      <w:r>
        <w:separator/>
      </w:r>
    </w:p>
  </w:footnote>
  <w:footnote w:type="continuationSeparator" w:id="0">
    <w:p w:rsidR="007352B7" w:rsidRDefault="007352B7" w:rsidP="00AC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605" w:rsidRDefault="003856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55A" w:rsidRPr="00A847F2" w:rsidRDefault="009E755A" w:rsidP="009E755A">
    <w:pPr>
      <w:pStyle w:val="Header"/>
      <w:jc w:val="center"/>
      <w:rPr>
        <w:rFonts w:ascii="Times New Roman" w:hAnsi="Times New Roman"/>
        <w:sz w:val="18"/>
      </w:rPr>
    </w:pPr>
    <w:r w:rsidRPr="00A847F2">
      <w:rPr>
        <w:rFonts w:ascii="Times New Roman" w:hAnsi="Times New Roman"/>
        <w:sz w:val="18"/>
      </w:rPr>
      <w:t xml:space="preserve">- </w:t>
    </w:r>
    <w:r w:rsidRPr="00A847F2">
      <w:rPr>
        <w:rFonts w:ascii="Times New Roman" w:hAnsi="Times New Roman"/>
        <w:sz w:val="18"/>
      </w:rPr>
      <w:fldChar w:fldCharType="begin"/>
    </w:r>
    <w:r w:rsidRPr="00A847F2">
      <w:rPr>
        <w:rFonts w:ascii="Times New Roman" w:hAnsi="Times New Roman"/>
        <w:sz w:val="18"/>
      </w:rPr>
      <w:instrText xml:space="preserve"> PAGE  \* MERGEFORMAT </w:instrText>
    </w:r>
    <w:r w:rsidRPr="00A847F2">
      <w:rPr>
        <w:rFonts w:ascii="Times New Roman" w:hAnsi="Times New Roman"/>
        <w:sz w:val="18"/>
      </w:rPr>
      <w:fldChar w:fldCharType="separate"/>
    </w:r>
    <w:r w:rsidR="0068314C">
      <w:rPr>
        <w:rFonts w:ascii="Times New Roman" w:hAnsi="Times New Roman"/>
        <w:noProof/>
        <w:sz w:val="18"/>
      </w:rPr>
      <w:t>9</w:t>
    </w:r>
    <w:r w:rsidRPr="00A847F2">
      <w:rPr>
        <w:rFonts w:ascii="Times New Roman" w:hAnsi="Times New Roman"/>
        <w:sz w:val="18"/>
      </w:rPr>
      <w:fldChar w:fldCharType="end"/>
    </w:r>
    <w:r w:rsidRPr="00A847F2">
      <w:rPr>
        <w:rFonts w:ascii="Times New Roman" w:hAnsi="Times New Roman"/>
        <w:sz w:val="18"/>
      </w:rPr>
      <w:t xml:space="preserve"> -</w:t>
    </w:r>
  </w:p>
  <w:p w:rsidR="009E755A" w:rsidRPr="00A847F2" w:rsidRDefault="009E755A" w:rsidP="009E755A">
    <w:pPr>
      <w:pStyle w:val="Header"/>
      <w:spacing w:after="240"/>
      <w:jc w:val="center"/>
      <w:rPr>
        <w:rFonts w:ascii="Times New Roman" w:hAnsi="Times New Roman"/>
        <w:sz w:val="18"/>
      </w:rPr>
    </w:pPr>
    <w:r w:rsidRPr="00A847F2">
      <w:rPr>
        <w:rFonts w:ascii="Times New Roman" w:hAnsi="Times New Roman"/>
        <w:sz w:val="18"/>
      </w:rPr>
      <w:fldChar w:fldCharType="begin"/>
    </w:r>
    <w:r w:rsidRPr="00A847F2">
      <w:rPr>
        <w:rFonts w:ascii="Times New Roman" w:hAnsi="Times New Roman"/>
        <w:sz w:val="18"/>
      </w:rPr>
      <w:instrText xml:space="preserve"> STYLEREF  Docnumber  </w:instrText>
    </w:r>
    <w:r w:rsidRPr="00A847F2">
      <w:rPr>
        <w:rFonts w:ascii="Times New Roman" w:hAnsi="Times New Roman"/>
        <w:sz w:val="18"/>
      </w:rPr>
      <w:fldChar w:fldCharType="separate"/>
    </w:r>
    <w:r w:rsidR="0068314C">
      <w:rPr>
        <w:rFonts w:ascii="Times New Roman" w:hAnsi="Times New Roman"/>
        <w:noProof/>
        <w:sz w:val="18"/>
      </w:rPr>
      <w:t>SSC-I-0379-Rev.2</w:t>
    </w:r>
    <w:r w:rsidRPr="00A847F2">
      <w:rPr>
        <w:rFonts w:ascii="Times New Roman" w:hAnsi="Times New Roman"/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736" w:rsidRDefault="00553736" w:rsidP="00553736">
    <w:pPr>
      <w:pStyle w:val="Header"/>
      <w:jc w:val="center"/>
    </w:pPr>
    <w:r w:rsidRPr="00815AD1">
      <w:rPr>
        <w:rFonts w:eastAsia="Malgun Gothic"/>
        <w:bCs/>
        <w:sz w:val="20"/>
      </w:rPr>
      <w:t>Attachment 1 to</w:t>
    </w:r>
    <w:r w:rsidRPr="00815AD1">
      <w:rPr>
        <w:rFonts w:eastAsia="Malgun Gothic"/>
        <w:bCs/>
        <w:sz w:val="20"/>
      </w:rPr>
      <w:br/>
      <w:t xml:space="preserve">TD </w:t>
    </w:r>
    <w:r w:rsidR="00385605">
      <w:rPr>
        <w:rFonts w:eastAsia="Malgun Gothic"/>
        <w:bCs/>
        <w:sz w:val="20"/>
      </w:rPr>
      <w:t>314</w:t>
    </w:r>
    <w:r w:rsidRPr="00815AD1">
      <w:rPr>
        <w:rFonts w:eastAsia="Malgun Gothic"/>
        <w:bCs/>
        <w:sz w:val="20"/>
      </w:rPr>
      <w:t xml:space="preserve"> (GEN/16)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0DF13A8"/>
    <w:multiLevelType w:val="hybridMultilevel"/>
    <w:tmpl w:val="9376A282"/>
    <w:lvl w:ilvl="0" w:tplc="D3CA81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91F1D"/>
    <w:multiLevelType w:val="hybridMultilevel"/>
    <w:tmpl w:val="59849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F2C8">
      <w:numFmt w:val="bullet"/>
      <w:lvlText w:val="-"/>
      <w:lvlJc w:val="left"/>
      <w:pPr>
        <w:ind w:left="3600" w:hanging="360"/>
      </w:pPr>
      <w:rPr>
        <w:rFonts w:ascii="Verdana" w:eastAsia="Times New Roman" w:hAnsi="Verdana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D7228"/>
    <w:multiLevelType w:val="hybridMultilevel"/>
    <w:tmpl w:val="652E0BE6"/>
    <w:lvl w:ilvl="0" w:tplc="FCBA1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DA2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362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DC0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C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AA0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DC1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44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98A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387880"/>
    <w:multiLevelType w:val="hybridMultilevel"/>
    <w:tmpl w:val="7E785540"/>
    <w:lvl w:ilvl="0" w:tplc="68587316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552FD"/>
    <w:multiLevelType w:val="hybridMultilevel"/>
    <w:tmpl w:val="F8D239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7944BAC"/>
    <w:multiLevelType w:val="hybridMultilevel"/>
    <w:tmpl w:val="5BBEECAE"/>
    <w:lvl w:ilvl="0" w:tplc="8446D1C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A3CA9"/>
    <w:multiLevelType w:val="hybridMultilevel"/>
    <w:tmpl w:val="48763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E3178"/>
    <w:multiLevelType w:val="hybridMultilevel"/>
    <w:tmpl w:val="11D47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45027"/>
    <w:multiLevelType w:val="hybridMultilevel"/>
    <w:tmpl w:val="4DD093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56D4A"/>
    <w:multiLevelType w:val="hybridMultilevel"/>
    <w:tmpl w:val="F47E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0D04A0"/>
    <w:multiLevelType w:val="hybridMultilevel"/>
    <w:tmpl w:val="3A7E4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F005F9"/>
    <w:multiLevelType w:val="hybridMultilevel"/>
    <w:tmpl w:val="915E3B1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17618E9"/>
    <w:multiLevelType w:val="hybridMultilevel"/>
    <w:tmpl w:val="7F4C091E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AA41E4"/>
    <w:multiLevelType w:val="hybridMultilevel"/>
    <w:tmpl w:val="284649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B06A88"/>
    <w:multiLevelType w:val="hybridMultilevel"/>
    <w:tmpl w:val="4190AF3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322433"/>
    <w:multiLevelType w:val="hybridMultilevel"/>
    <w:tmpl w:val="F328C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63110A"/>
    <w:multiLevelType w:val="hybridMultilevel"/>
    <w:tmpl w:val="9DE8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C63F52"/>
    <w:multiLevelType w:val="hybridMultilevel"/>
    <w:tmpl w:val="DFE026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A5B2B62"/>
    <w:multiLevelType w:val="hybridMultilevel"/>
    <w:tmpl w:val="591274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9245A6"/>
    <w:multiLevelType w:val="hybridMultilevel"/>
    <w:tmpl w:val="58EE371A"/>
    <w:lvl w:ilvl="0" w:tplc="ED8C9220">
      <w:start w:val="4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643F04"/>
    <w:multiLevelType w:val="hybridMultilevel"/>
    <w:tmpl w:val="7B502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D20980"/>
    <w:multiLevelType w:val="hybridMultilevel"/>
    <w:tmpl w:val="23B6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A97374"/>
    <w:multiLevelType w:val="hybridMultilevel"/>
    <w:tmpl w:val="A8D6C006"/>
    <w:lvl w:ilvl="0" w:tplc="EDF0A2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315875"/>
    <w:multiLevelType w:val="hybridMultilevel"/>
    <w:tmpl w:val="05DC3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4"/>
  </w:num>
  <w:num w:numId="4">
    <w:abstractNumId w:val="23"/>
  </w:num>
  <w:num w:numId="5">
    <w:abstractNumId w:val="8"/>
  </w:num>
  <w:num w:numId="6">
    <w:abstractNumId w:val="6"/>
  </w:num>
  <w:num w:numId="7">
    <w:abstractNumId w:val="20"/>
  </w:num>
  <w:num w:numId="8">
    <w:abstractNumId w:val="21"/>
  </w:num>
  <w:num w:numId="9">
    <w:abstractNumId w:val="2"/>
  </w:num>
  <w:num w:numId="10">
    <w:abstractNumId w:val="18"/>
  </w:num>
  <w:num w:numId="11">
    <w:abstractNumId w:val="19"/>
  </w:num>
  <w:num w:numId="12">
    <w:abstractNumId w:val="13"/>
  </w:num>
  <w:num w:numId="13">
    <w:abstractNumId w:val="15"/>
  </w:num>
  <w:num w:numId="14">
    <w:abstractNumId w:val="0"/>
  </w:num>
  <w:num w:numId="15">
    <w:abstractNumId w:val="3"/>
  </w:num>
  <w:num w:numId="16">
    <w:abstractNumId w:val="12"/>
  </w:num>
  <w:num w:numId="17">
    <w:abstractNumId w:val="5"/>
  </w:num>
  <w:num w:numId="18">
    <w:abstractNumId w:val="7"/>
  </w:num>
  <w:num w:numId="19">
    <w:abstractNumId w:val="16"/>
  </w:num>
  <w:num w:numId="20">
    <w:abstractNumId w:val="24"/>
  </w:num>
  <w:num w:numId="21">
    <w:abstractNumId w:val="9"/>
  </w:num>
  <w:num w:numId="22">
    <w:abstractNumId w:val="10"/>
  </w:num>
  <w:num w:numId="23">
    <w:abstractNumId w:val="17"/>
  </w:num>
  <w:num w:numId="24">
    <w:abstractNumId w:val="1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B77"/>
    <w:rsid w:val="00001207"/>
    <w:rsid w:val="0000253C"/>
    <w:rsid w:val="00002F41"/>
    <w:rsid w:val="000054A5"/>
    <w:rsid w:val="00011F86"/>
    <w:rsid w:val="0001321E"/>
    <w:rsid w:val="000167C8"/>
    <w:rsid w:val="00020315"/>
    <w:rsid w:val="00034D52"/>
    <w:rsid w:val="00043771"/>
    <w:rsid w:val="0005249E"/>
    <w:rsid w:val="00057F27"/>
    <w:rsid w:val="000652E6"/>
    <w:rsid w:val="0007053A"/>
    <w:rsid w:val="00081E51"/>
    <w:rsid w:val="0008625E"/>
    <w:rsid w:val="00087CA6"/>
    <w:rsid w:val="000911E2"/>
    <w:rsid w:val="000A0091"/>
    <w:rsid w:val="000A2BF1"/>
    <w:rsid w:val="000A7BDB"/>
    <w:rsid w:val="000B44AE"/>
    <w:rsid w:val="000B55B7"/>
    <w:rsid w:val="000D2B7B"/>
    <w:rsid w:val="000D39F1"/>
    <w:rsid w:val="000D40EA"/>
    <w:rsid w:val="000E036B"/>
    <w:rsid w:val="000E26A4"/>
    <w:rsid w:val="000E3951"/>
    <w:rsid w:val="000E5BD2"/>
    <w:rsid w:val="000F369A"/>
    <w:rsid w:val="000F6B0C"/>
    <w:rsid w:val="000F789F"/>
    <w:rsid w:val="00106A59"/>
    <w:rsid w:val="00115B55"/>
    <w:rsid w:val="001162F6"/>
    <w:rsid w:val="00120254"/>
    <w:rsid w:val="00124E74"/>
    <w:rsid w:val="001266CE"/>
    <w:rsid w:val="00135C9F"/>
    <w:rsid w:val="001361D8"/>
    <w:rsid w:val="0014350A"/>
    <w:rsid w:val="0014670A"/>
    <w:rsid w:val="001507F7"/>
    <w:rsid w:val="00155F9A"/>
    <w:rsid w:val="00157EB9"/>
    <w:rsid w:val="001631A4"/>
    <w:rsid w:val="00164728"/>
    <w:rsid w:val="00165AE9"/>
    <w:rsid w:val="00176CE3"/>
    <w:rsid w:val="001815E9"/>
    <w:rsid w:val="00183E35"/>
    <w:rsid w:val="001914B0"/>
    <w:rsid w:val="00194CBC"/>
    <w:rsid w:val="0019611B"/>
    <w:rsid w:val="001A0EE9"/>
    <w:rsid w:val="001A2340"/>
    <w:rsid w:val="001A33CE"/>
    <w:rsid w:val="001A350E"/>
    <w:rsid w:val="001A6619"/>
    <w:rsid w:val="001B2AC5"/>
    <w:rsid w:val="001C0053"/>
    <w:rsid w:val="001D401A"/>
    <w:rsid w:val="001D6584"/>
    <w:rsid w:val="001D6707"/>
    <w:rsid w:val="001D72D7"/>
    <w:rsid w:val="001E20BD"/>
    <w:rsid w:val="001E357B"/>
    <w:rsid w:val="001E5966"/>
    <w:rsid w:val="001E7D04"/>
    <w:rsid w:val="001F04A6"/>
    <w:rsid w:val="001F106C"/>
    <w:rsid w:val="001F443F"/>
    <w:rsid w:val="00200349"/>
    <w:rsid w:val="00203F64"/>
    <w:rsid w:val="00205E81"/>
    <w:rsid w:val="0021023A"/>
    <w:rsid w:val="002136AD"/>
    <w:rsid w:val="00216368"/>
    <w:rsid w:val="0021716C"/>
    <w:rsid w:val="00225430"/>
    <w:rsid w:val="002310DF"/>
    <w:rsid w:val="002335E5"/>
    <w:rsid w:val="002342DA"/>
    <w:rsid w:val="0023582F"/>
    <w:rsid w:val="00241B79"/>
    <w:rsid w:val="00242B7B"/>
    <w:rsid w:val="00243FE1"/>
    <w:rsid w:val="00261E4D"/>
    <w:rsid w:val="0026271F"/>
    <w:rsid w:val="00263BCD"/>
    <w:rsid w:val="00265E2D"/>
    <w:rsid w:val="00273CB5"/>
    <w:rsid w:val="00283D81"/>
    <w:rsid w:val="00284205"/>
    <w:rsid w:val="00285D42"/>
    <w:rsid w:val="002871A5"/>
    <w:rsid w:val="00296721"/>
    <w:rsid w:val="002A2F50"/>
    <w:rsid w:val="002A6929"/>
    <w:rsid w:val="002B506F"/>
    <w:rsid w:val="002C379C"/>
    <w:rsid w:val="002D08D2"/>
    <w:rsid w:val="002D2F16"/>
    <w:rsid w:val="002D74B1"/>
    <w:rsid w:val="002E0219"/>
    <w:rsid w:val="002E2BB1"/>
    <w:rsid w:val="002E3B36"/>
    <w:rsid w:val="002E5371"/>
    <w:rsid w:val="002F3387"/>
    <w:rsid w:val="0030350B"/>
    <w:rsid w:val="003038CF"/>
    <w:rsid w:val="00303B7B"/>
    <w:rsid w:val="00311BB4"/>
    <w:rsid w:val="00314EBC"/>
    <w:rsid w:val="0032723D"/>
    <w:rsid w:val="00331F6B"/>
    <w:rsid w:val="003342DB"/>
    <w:rsid w:val="003367C7"/>
    <w:rsid w:val="0034068C"/>
    <w:rsid w:val="00340E20"/>
    <w:rsid w:val="003517BD"/>
    <w:rsid w:val="0035561F"/>
    <w:rsid w:val="003607F0"/>
    <w:rsid w:val="003659E1"/>
    <w:rsid w:val="0037002D"/>
    <w:rsid w:val="00372274"/>
    <w:rsid w:val="00376BD8"/>
    <w:rsid w:val="00377FE6"/>
    <w:rsid w:val="00382003"/>
    <w:rsid w:val="00383630"/>
    <w:rsid w:val="00385147"/>
    <w:rsid w:val="00385605"/>
    <w:rsid w:val="00391FE7"/>
    <w:rsid w:val="003958C0"/>
    <w:rsid w:val="003961E0"/>
    <w:rsid w:val="003A02BC"/>
    <w:rsid w:val="003A4C78"/>
    <w:rsid w:val="003A5229"/>
    <w:rsid w:val="003B0F83"/>
    <w:rsid w:val="003B4E79"/>
    <w:rsid w:val="003C5374"/>
    <w:rsid w:val="003C5C3F"/>
    <w:rsid w:val="003E2A6D"/>
    <w:rsid w:val="003E3DCD"/>
    <w:rsid w:val="003E57E0"/>
    <w:rsid w:val="003F13DE"/>
    <w:rsid w:val="003F26AD"/>
    <w:rsid w:val="003F3161"/>
    <w:rsid w:val="003F45C3"/>
    <w:rsid w:val="00402EDD"/>
    <w:rsid w:val="00404627"/>
    <w:rsid w:val="004061B6"/>
    <w:rsid w:val="00407AB8"/>
    <w:rsid w:val="00410A94"/>
    <w:rsid w:val="00410C45"/>
    <w:rsid w:val="00411523"/>
    <w:rsid w:val="00412C55"/>
    <w:rsid w:val="0041691C"/>
    <w:rsid w:val="00416D5E"/>
    <w:rsid w:val="004377C1"/>
    <w:rsid w:val="0044520C"/>
    <w:rsid w:val="00445605"/>
    <w:rsid w:val="00446084"/>
    <w:rsid w:val="004473E2"/>
    <w:rsid w:val="00457302"/>
    <w:rsid w:val="0045746B"/>
    <w:rsid w:val="004616C1"/>
    <w:rsid w:val="0047548D"/>
    <w:rsid w:val="0047553E"/>
    <w:rsid w:val="00477DA0"/>
    <w:rsid w:val="00482808"/>
    <w:rsid w:val="00483777"/>
    <w:rsid w:val="00485CE5"/>
    <w:rsid w:val="004918FB"/>
    <w:rsid w:val="004A226F"/>
    <w:rsid w:val="004A507D"/>
    <w:rsid w:val="004A5D44"/>
    <w:rsid w:val="004B53DC"/>
    <w:rsid w:val="004C676E"/>
    <w:rsid w:val="004C7BF8"/>
    <w:rsid w:val="004D003B"/>
    <w:rsid w:val="004D46C1"/>
    <w:rsid w:val="004E310D"/>
    <w:rsid w:val="004F39C3"/>
    <w:rsid w:val="00500E81"/>
    <w:rsid w:val="005035C8"/>
    <w:rsid w:val="00504C7F"/>
    <w:rsid w:val="00505678"/>
    <w:rsid w:val="00512ACA"/>
    <w:rsid w:val="00517A2A"/>
    <w:rsid w:val="00522B1A"/>
    <w:rsid w:val="00525F14"/>
    <w:rsid w:val="005278AC"/>
    <w:rsid w:val="00543B86"/>
    <w:rsid w:val="00547E23"/>
    <w:rsid w:val="00550C27"/>
    <w:rsid w:val="00551DC8"/>
    <w:rsid w:val="00553736"/>
    <w:rsid w:val="005539D1"/>
    <w:rsid w:val="005652F3"/>
    <w:rsid w:val="00565D53"/>
    <w:rsid w:val="00566485"/>
    <w:rsid w:val="0056672F"/>
    <w:rsid w:val="00566836"/>
    <w:rsid w:val="00573324"/>
    <w:rsid w:val="00573C4C"/>
    <w:rsid w:val="005776D5"/>
    <w:rsid w:val="005807D5"/>
    <w:rsid w:val="005847C5"/>
    <w:rsid w:val="00587904"/>
    <w:rsid w:val="005923C3"/>
    <w:rsid w:val="00596A6E"/>
    <w:rsid w:val="00597D1E"/>
    <w:rsid w:val="005A37BD"/>
    <w:rsid w:val="005A5CBF"/>
    <w:rsid w:val="005B45AA"/>
    <w:rsid w:val="005B66F7"/>
    <w:rsid w:val="005B76F3"/>
    <w:rsid w:val="005C17D0"/>
    <w:rsid w:val="005C1AE5"/>
    <w:rsid w:val="005C1EA0"/>
    <w:rsid w:val="005C4FD7"/>
    <w:rsid w:val="005D1AB2"/>
    <w:rsid w:val="005D2F74"/>
    <w:rsid w:val="005E1640"/>
    <w:rsid w:val="005E5517"/>
    <w:rsid w:val="005E64DD"/>
    <w:rsid w:val="005E6981"/>
    <w:rsid w:val="005F3E06"/>
    <w:rsid w:val="0060574C"/>
    <w:rsid w:val="00607A58"/>
    <w:rsid w:val="00621150"/>
    <w:rsid w:val="00630209"/>
    <w:rsid w:val="0064216B"/>
    <w:rsid w:val="00651300"/>
    <w:rsid w:val="0065182F"/>
    <w:rsid w:val="00653C4E"/>
    <w:rsid w:val="0065478A"/>
    <w:rsid w:val="00657551"/>
    <w:rsid w:val="00657CE0"/>
    <w:rsid w:val="00664256"/>
    <w:rsid w:val="00671B1F"/>
    <w:rsid w:val="00672239"/>
    <w:rsid w:val="00674EAE"/>
    <w:rsid w:val="0068314C"/>
    <w:rsid w:val="006853D4"/>
    <w:rsid w:val="006856AB"/>
    <w:rsid w:val="00690B94"/>
    <w:rsid w:val="00693282"/>
    <w:rsid w:val="00694A73"/>
    <w:rsid w:val="006A1368"/>
    <w:rsid w:val="006B05D8"/>
    <w:rsid w:val="006B5BCE"/>
    <w:rsid w:val="006B7A55"/>
    <w:rsid w:val="006C48F2"/>
    <w:rsid w:val="006C752A"/>
    <w:rsid w:val="006D0AAC"/>
    <w:rsid w:val="006D13C0"/>
    <w:rsid w:val="006D611E"/>
    <w:rsid w:val="006D6855"/>
    <w:rsid w:val="006E294F"/>
    <w:rsid w:val="006E4EAF"/>
    <w:rsid w:val="006F3235"/>
    <w:rsid w:val="006F6364"/>
    <w:rsid w:val="007006C2"/>
    <w:rsid w:val="00702DB9"/>
    <w:rsid w:val="0073026C"/>
    <w:rsid w:val="007351AF"/>
    <w:rsid w:val="007352B7"/>
    <w:rsid w:val="0074008F"/>
    <w:rsid w:val="00743F11"/>
    <w:rsid w:val="00757C20"/>
    <w:rsid w:val="0076490E"/>
    <w:rsid w:val="007657C0"/>
    <w:rsid w:val="007668B9"/>
    <w:rsid w:val="00773656"/>
    <w:rsid w:val="00773F6F"/>
    <w:rsid w:val="00775011"/>
    <w:rsid w:val="0077526F"/>
    <w:rsid w:val="00782223"/>
    <w:rsid w:val="007862BB"/>
    <w:rsid w:val="007900E9"/>
    <w:rsid w:val="007911CF"/>
    <w:rsid w:val="00796E0D"/>
    <w:rsid w:val="007A1D13"/>
    <w:rsid w:val="007A4D89"/>
    <w:rsid w:val="007A5A5D"/>
    <w:rsid w:val="007B0F02"/>
    <w:rsid w:val="007B563E"/>
    <w:rsid w:val="007B5DDD"/>
    <w:rsid w:val="007C0955"/>
    <w:rsid w:val="007C1393"/>
    <w:rsid w:val="007C4118"/>
    <w:rsid w:val="007D3486"/>
    <w:rsid w:val="007E10DB"/>
    <w:rsid w:val="007E43FA"/>
    <w:rsid w:val="007F77AB"/>
    <w:rsid w:val="00801FEC"/>
    <w:rsid w:val="00810849"/>
    <w:rsid w:val="008124D8"/>
    <w:rsid w:val="00822D4C"/>
    <w:rsid w:val="008319A3"/>
    <w:rsid w:val="0083647D"/>
    <w:rsid w:val="00837855"/>
    <w:rsid w:val="00840A66"/>
    <w:rsid w:val="008412B3"/>
    <w:rsid w:val="008619A2"/>
    <w:rsid w:val="00861A01"/>
    <w:rsid w:val="00862204"/>
    <w:rsid w:val="00865B69"/>
    <w:rsid w:val="0087141D"/>
    <w:rsid w:val="00880AE2"/>
    <w:rsid w:val="0089310D"/>
    <w:rsid w:val="00894A14"/>
    <w:rsid w:val="00895E28"/>
    <w:rsid w:val="00896342"/>
    <w:rsid w:val="0089641F"/>
    <w:rsid w:val="00896C57"/>
    <w:rsid w:val="008A273A"/>
    <w:rsid w:val="008A3660"/>
    <w:rsid w:val="008B1B91"/>
    <w:rsid w:val="008B2D82"/>
    <w:rsid w:val="008B49DA"/>
    <w:rsid w:val="008B63C6"/>
    <w:rsid w:val="008C61E9"/>
    <w:rsid w:val="008D70EA"/>
    <w:rsid w:val="008E0D28"/>
    <w:rsid w:val="008E190C"/>
    <w:rsid w:val="008E23A3"/>
    <w:rsid w:val="008E47A4"/>
    <w:rsid w:val="008E63B3"/>
    <w:rsid w:val="008E6B6D"/>
    <w:rsid w:val="008E6DD5"/>
    <w:rsid w:val="008F286F"/>
    <w:rsid w:val="009063BB"/>
    <w:rsid w:val="00914758"/>
    <w:rsid w:val="009174C1"/>
    <w:rsid w:val="00917DDA"/>
    <w:rsid w:val="009225FD"/>
    <w:rsid w:val="00924F24"/>
    <w:rsid w:val="0093076E"/>
    <w:rsid w:val="00932F2E"/>
    <w:rsid w:val="00934CF6"/>
    <w:rsid w:val="00940247"/>
    <w:rsid w:val="00945F4D"/>
    <w:rsid w:val="00950F2C"/>
    <w:rsid w:val="00954330"/>
    <w:rsid w:val="009703A6"/>
    <w:rsid w:val="00970B71"/>
    <w:rsid w:val="009738D9"/>
    <w:rsid w:val="00974D31"/>
    <w:rsid w:val="00993111"/>
    <w:rsid w:val="00997A7E"/>
    <w:rsid w:val="009A42E5"/>
    <w:rsid w:val="009A5A4A"/>
    <w:rsid w:val="009B080C"/>
    <w:rsid w:val="009B4B19"/>
    <w:rsid w:val="009C18AA"/>
    <w:rsid w:val="009C65F8"/>
    <w:rsid w:val="009D16AA"/>
    <w:rsid w:val="009D5CD8"/>
    <w:rsid w:val="009D7823"/>
    <w:rsid w:val="009E5C4C"/>
    <w:rsid w:val="009E6B8F"/>
    <w:rsid w:val="009E755A"/>
    <w:rsid w:val="009F375F"/>
    <w:rsid w:val="00A22436"/>
    <w:rsid w:val="00A24E5A"/>
    <w:rsid w:val="00A33A4D"/>
    <w:rsid w:val="00A3751C"/>
    <w:rsid w:val="00A4193D"/>
    <w:rsid w:val="00A45028"/>
    <w:rsid w:val="00A45436"/>
    <w:rsid w:val="00A46EF7"/>
    <w:rsid w:val="00A510C7"/>
    <w:rsid w:val="00A528AF"/>
    <w:rsid w:val="00A6068E"/>
    <w:rsid w:val="00A609B9"/>
    <w:rsid w:val="00A61C45"/>
    <w:rsid w:val="00A62105"/>
    <w:rsid w:val="00A6275B"/>
    <w:rsid w:val="00A6289B"/>
    <w:rsid w:val="00A707DA"/>
    <w:rsid w:val="00A71F65"/>
    <w:rsid w:val="00A733D1"/>
    <w:rsid w:val="00A752E6"/>
    <w:rsid w:val="00A7671F"/>
    <w:rsid w:val="00A76A39"/>
    <w:rsid w:val="00A8087B"/>
    <w:rsid w:val="00A95B3C"/>
    <w:rsid w:val="00A976D8"/>
    <w:rsid w:val="00AA04DD"/>
    <w:rsid w:val="00AA1063"/>
    <w:rsid w:val="00AA1923"/>
    <w:rsid w:val="00AB025A"/>
    <w:rsid w:val="00AB026D"/>
    <w:rsid w:val="00AB0918"/>
    <w:rsid w:val="00AB22C8"/>
    <w:rsid w:val="00AB7756"/>
    <w:rsid w:val="00AC2726"/>
    <w:rsid w:val="00AC7D7C"/>
    <w:rsid w:val="00AD0498"/>
    <w:rsid w:val="00AD6606"/>
    <w:rsid w:val="00AE4348"/>
    <w:rsid w:val="00AE7C3D"/>
    <w:rsid w:val="00AF0CDC"/>
    <w:rsid w:val="00AF2871"/>
    <w:rsid w:val="00AF42D2"/>
    <w:rsid w:val="00AF5A76"/>
    <w:rsid w:val="00AF7292"/>
    <w:rsid w:val="00B06927"/>
    <w:rsid w:val="00B11488"/>
    <w:rsid w:val="00B1194B"/>
    <w:rsid w:val="00B17705"/>
    <w:rsid w:val="00B22156"/>
    <w:rsid w:val="00B226F9"/>
    <w:rsid w:val="00B229DA"/>
    <w:rsid w:val="00B24BCC"/>
    <w:rsid w:val="00B316E9"/>
    <w:rsid w:val="00B32467"/>
    <w:rsid w:val="00B32E2D"/>
    <w:rsid w:val="00B339C2"/>
    <w:rsid w:val="00B33D49"/>
    <w:rsid w:val="00B35677"/>
    <w:rsid w:val="00B44862"/>
    <w:rsid w:val="00B448D9"/>
    <w:rsid w:val="00B4684C"/>
    <w:rsid w:val="00B47378"/>
    <w:rsid w:val="00B473B0"/>
    <w:rsid w:val="00B50B23"/>
    <w:rsid w:val="00B5588F"/>
    <w:rsid w:val="00B60E7D"/>
    <w:rsid w:val="00B71D80"/>
    <w:rsid w:val="00B74FDD"/>
    <w:rsid w:val="00B8254E"/>
    <w:rsid w:val="00B852D2"/>
    <w:rsid w:val="00B86A95"/>
    <w:rsid w:val="00B93029"/>
    <w:rsid w:val="00BA0AA3"/>
    <w:rsid w:val="00BA15ED"/>
    <w:rsid w:val="00BA1D85"/>
    <w:rsid w:val="00BA2A86"/>
    <w:rsid w:val="00BA3DD4"/>
    <w:rsid w:val="00BA4792"/>
    <w:rsid w:val="00BB31BF"/>
    <w:rsid w:val="00BB5453"/>
    <w:rsid w:val="00BC50CE"/>
    <w:rsid w:val="00BC5E38"/>
    <w:rsid w:val="00BC7C2A"/>
    <w:rsid w:val="00BD451D"/>
    <w:rsid w:val="00BE184D"/>
    <w:rsid w:val="00BF4A22"/>
    <w:rsid w:val="00BF5F79"/>
    <w:rsid w:val="00BF7DA5"/>
    <w:rsid w:val="00C030E1"/>
    <w:rsid w:val="00C03BBC"/>
    <w:rsid w:val="00C04DE3"/>
    <w:rsid w:val="00C0732C"/>
    <w:rsid w:val="00C1535D"/>
    <w:rsid w:val="00C15C3D"/>
    <w:rsid w:val="00C23889"/>
    <w:rsid w:val="00C30C7E"/>
    <w:rsid w:val="00C373EB"/>
    <w:rsid w:val="00C46293"/>
    <w:rsid w:val="00C54A60"/>
    <w:rsid w:val="00C608B7"/>
    <w:rsid w:val="00C60BB7"/>
    <w:rsid w:val="00C6226F"/>
    <w:rsid w:val="00C73832"/>
    <w:rsid w:val="00C74E0A"/>
    <w:rsid w:val="00C75BD1"/>
    <w:rsid w:val="00C75F64"/>
    <w:rsid w:val="00C778EC"/>
    <w:rsid w:val="00C85008"/>
    <w:rsid w:val="00C85B62"/>
    <w:rsid w:val="00C872CB"/>
    <w:rsid w:val="00C87DFE"/>
    <w:rsid w:val="00C92F58"/>
    <w:rsid w:val="00C9511E"/>
    <w:rsid w:val="00CA2002"/>
    <w:rsid w:val="00CA3261"/>
    <w:rsid w:val="00CA331E"/>
    <w:rsid w:val="00CB71B1"/>
    <w:rsid w:val="00CC330D"/>
    <w:rsid w:val="00CC6149"/>
    <w:rsid w:val="00CD1BDC"/>
    <w:rsid w:val="00CD4A3C"/>
    <w:rsid w:val="00CE748E"/>
    <w:rsid w:val="00CF492A"/>
    <w:rsid w:val="00CF6E80"/>
    <w:rsid w:val="00D05BF2"/>
    <w:rsid w:val="00D2060E"/>
    <w:rsid w:val="00D24173"/>
    <w:rsid w:val="00D241B0"/>
    <w:rsid w:val="00D2614C"/>
    <w:rsid w:val="00D271F0"/>
    <w:rsid w:val="00D3409A"/>
    <w:rsid w:val="00D35593"/>
    <w:rsid w:val="00D35865"/>
    <w:rsid w:val="00D37FEA"/>
    <w:rsid w:val="00D46F51"/>
    <w:rsid w:val="00D53267"/>
    <w:rsid w:val="00D6005F"/>
    <w:rsid w:val="00D65C4D"/>
    <w:rsid w:val="00D80515"/>
    <w:rsid w:val="00D81045"/>
    <w:rsid w:val="00D81A37"/>
    <w:rsid w:val="00D827F3"/>
    <w:rsid w:val="00D952F3"/>
    <w:rsid w:val="00D979D3"/>
    <w:rsid w:val="00DA0840"/>
    <w:rsid w:val="00DA0FE3"/>
    <w:rsid w:val="00DA7540"/>
    <w:rsid w:val="00DB1E22"/>
    <w:rsid w:val="00DC02A5"/>
    <w:rsid w:val="00DC52FD"/>
    <w:rsid w:val="00DD6EE2"/>
    <w:rsid w:val="00DE0F6F"/>
    <w:rsid w:val="00DE38B3"/>
    <w:rsid w:val="00DF0283"/>
    <w:rsid w:val="00DF0354"/>
    <w:rsid w:val="00DF4256"/>
    <w:rsid w:val="00DF59F2"/>
    <w:rsid w:val="00DF6D5E"/>
    <w:rsid w:val="00DF6EA6"/>
    <w:rsid w:val="00DF7D5A"/>
    <w:rsid w:val="00E009A1"/>
    <w:rsid w:val="00E02295"/>
    <w:rsid w:val="00E03C56"/>
    <w:rsid w:val="00E04375"/>
    <w:rsid w:val="00E04559"/>
    <w:rsid w:val="00E068CB"/>
    <w:rsid w:val="00E075BD"/>
    <w:rsid w:val="00E137BD"/>
    <w:rsid w:val="00E16C8E"/>
    <w:rsid w:val="00E17DC9"/>
    <w:rsid w:val="00E212C6"/>
    <w:rsid w:val="00E21C48"/>
    <w:rsid w:val="00E30E0C"/>
    <w:rsid w:val="00E337EC"/>
    <w:rsid w:val="00E34854"/>
    <w:rsid w:val="00E3668E"/>
    <w:rsid w:val="00E36CFA"/>
    <w:rsid w:val="00E41B09"/>
    <w:rsid w:val="00E43590"/>
    <w:rsid w:val="00E45042"/>
    <w:rsid w:val="00E4672A"/>
    <w:rsid w:val="00E535FC"/>
    <w:rsid w:val="00E5764F"/>
    <w:rsid w:val="00E633BC"/>
    <w:rsid w:val="00E65CA1"/>
    <w:rsid w:val="00E6630A"/>
    <w:rsid w:val="00E74112"/>
    <w:rsid w:val="00E77CEC"/>
    <w:rsid w:val="00E87647"/>
    <w:rsid w:val="00E960D5"/>
    <w:rsid w:val="00E97DC5"/>
    <w:rsid w:val="00EA0A03"/>
    <w:rsid w:val="00EB47AD"/>
    <w:rsid w:val="00EB4F46"/>
    <w:rsid w:val="00EB6758"/>
    <w:rsid w:val="00EB6EDD"/>
    <w:rsid w:val="00ED3D02"/>
    <w:rsid w:val="00ED695D"/>
    <w:rsid w:val="00EE19D5"/>
    <w:rsid w:val="00EE1BE3"/>
    <w:rsid w:val="00EE43BE"/>
    <w:rsid w:val="00EE4B98"/>
    <w:rsid w:val="00EE6AEA"/>
    <w:rsid w:val="00EF0027"/>
    <w:rsid w:val="00EF1391"/>
    <w:rsid w:val="00EF29B4"/>
    <w:rsid w:val="00EF4194"/>
    <w:rsid w:val="00EF63FD"/>
    <w:rsid w:val="00F035F4"/>
    <w:rsid w:val="00F03AF6"/>
    <w:rsid w:val="00F107D6"/>
    <w:rsid w:val="00F12054"/>
    <w:rsid w:val="00F144E2"/>
    <w:rsid w:val="00F177CD"/>
    <w:rsid w:val="00F249B2"/>
    <w:rsid w:val="00F263E6"/>
    <w:rsid w:val="00F310E6"/>
    <w:rsid w:val="00F312A2"/>
    <w:rsid w:val="00F33C68"/>
    <w:rsid w:val="00F359D7"/>
    <w:rsid w:val="00F366A1"/>
    <w:rsid w:val="00F40BBB"/>
    <w:rsid w:val="00F42007"/>
    <w:rsid w:val="00F502CB"/>
    <w:rsid w:val="00F5106D"/>
    <w:rsid w:val="00F64445"/>
    <w:rsid w:val="00F72F91"/>
    <w:rsid w:val="00F77921"/>
    <w:rsid w:val="00F8279D"/>
    <w:rsid w:val="00F82C7B"/>
    <w:rsid w:val="00F94311"/>
    <w:rsid w:val="00F97A45"/>
    <w:rsid w:val="00FA18E2"/>
    <w:rsid w:val="00FA66DE"/>
    <w:rsid w:val="00FB0B77"/>
    <w:rsid w:val="00FB3B2F"/>
    <w:rsid w:val="00FC0002"/>
    <w:rsid w:val="00FC05EA"/>
    <w:rsid w:val="00FC3BCB"/>
    <w:rsid w:val="00FC69C3"/>
    <w:rsid w:val="00FC6ECE"/>
    <w:rsid w:val="00FD0DE3"/>
    <w:rsid w:val="00FD5855"/>
    <w:rsid w:val="00FE04C3"/>
    <w:rsid w:val="00FE07EC"/>
    <w:rsid w:val="00FE0AAD"/>
    <w:rsid w:val="00FE1C9C"/>
    <w:rsid w:val="00FE22F7"/>
    <w:rsid w:val="00FF0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4EFD3FA-D7BB-4F14-AE02-1E74A7D06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889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0F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E0F6F"/>
    <w:pPr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line="240" w:lineRule="auto"/>
      <w:ind w:left="1021" w:hanging="1021"/>
      <w:textAlignment w:val="baseline"/>
      <w:outlineLvl w:val="4"/>
    </w:pPr>
    <w:rPr>
      <w:rFonts w:ascii="Times New Roman" w:eastAsia="Times New Roman" w:hAnsi="Times New Roman" w:cs="Times New Roman"/>
      <w:b/>
      <w:i w:val="0"/>
      <w:iCs w:val="0"/>
      <w:color w:val="auto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B0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FB0B7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B0B77"/>
  </w:style>
  <w:style w:type="character" w:styleId="Strong">
    <w:name w:val="Strong"/>
    <w:basedOn w:val="DefaultParagraphFont"/>
    <w:uiPriority w:val="22"/>
    <w:qFormat/>
    <w:rsid w:val="00FB0B77"/>
    <w:rPr>
      <w:b/>
      <w:bCs/>
    </w:rPr>
  </w:style>
  <w:style w:type="character" w:styleId="Emphasis">
    <w:name w:val="Emphasis"/>
    <w:basedOn w:val="DefaultParagraphFont"/>
    <w:uiPriority w:val="20"/>
    <w:qFormat/>
    <w:rsid w:val="00FB0B77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FB0B77"/>
    <w:pPr>
      <w:ind w:left="720"/>
      <w:contextualSpacing/>
      <w:jc w:val="both"/>
    </w:pPr>
    <w:rPr>
      <w:rFonts w:ascii="Times New Roman" w:eastAsia="Calibri" w:hAnsi="Times New Roman" w:cs="Arial"/>
      <w:sz w:val="24"/>
      <w:lang w:eastAsia="en-US"/>
    </w:rPr>
  </w:style>
  <w:style w:type="paragraph" w:styleId="Header">
    <w:name w:val="header"/>
    <w:basedOn w:val="Normal"/>
    <w:link w:val="HeaderChar"/>
    <w:unhideWhenUsed/>
    <w:rsid w:val="00FB0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B0B77"/>
  </w:style>
  <w:style w:type="paragraph" w:styleId="Footer">
    <w:name w:val="footer"/>
    <w:basedOn w:val="Normal"/>
    <w:link w:val="FooterChar"/>
    <w:uiPriority w:val="99"/>
    <w:unhideWhenUsed/>
    <w:rsid w:val="00FB0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B77"/>
  </w:style>
  <w:style w:type="paragraph" w:customStyle="1" w:styleId="Docnumber">
    <w:name w:val="Docnumber"/>
    <w:basedOn w:val="Normal"/>
    <w:link w:val="DocnumberChar"/>
    <w:rsid w:val="00AC2726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C2726"/>
    <w:rPr>
      <w:rFonts w:ascii="Times New Roman" w:hAnsi="Times New Roman" w:cs="Times New Roman"/>
      <w:b/>
      <w:bCs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90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65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59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59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5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59E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92F58"/>
    <w:rPr>
      <w:color w:val="800080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rsid w:val="00DE0F6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DE0F6F"/>
    <w:rPr>
      <w:rFonts w:ascii="Times New Roman" w:eastAsia="Calibri" w:hAnsi="Times New Roman" w:cs="Arial"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0F6F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94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050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2124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40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3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47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64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83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3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3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ichela.vuerich@anec.eu" TargetMode="External"/><Relationship Id="rId21" Type="http://schemas.openxmlformats.org/officeDocument/2006/relationships/hyperlink" Target="mailto:melanie.raimbault@afnor.org" TargetMode="External"/><Relationship Id="rId42" Type="http://schemas.openxmlformats.org/officeDocument/2006/relationships/hyperlink" Target="mailto:manel.sanroma@bcn.cat" TargetMode="External"/><Relationship Id="rId47" Type="http://schemas.openxmlformats.org/officeDocument/2006/relationships/hyperlink" Target="mailto:john.higgins@digitaleurope.org" TargetMode="External"/><Relationship Id="rId63" Type="http://schemas.openxmlformats.org/officeDocument/2006/relationships/hyperlink" Target="mailto:luis.neves@telekom.de" TargetMode="External"/><Relationship Id="rId68" Type="http://schemas.openxmlformats.org/officeDocument/2006/relationships/hyperlink" Target="mailto:sandral@IADB.ORG" TargetMode="External"/><Relationship Id="rId84" Type="http://schemas.openxmlformats.org/officeDocument/2006/relationships/hyperlink" Target="mailto:isao.endou@mizuho-ir.co.jp" TargetMode="External"/><Relationship Id="rId89" Type="http://schemas.openxmlformats.org/officeDocument/2006/relationships/hyperlink" Target="mailto:Sylvie.Motard@unep.org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co@iec.ch" TargetMode="External"/><Relationship Id="rId92" Type="http://schemas.openxmlformats.org/officeDocument/2006/relationships/hyperlink" Target="mailto:Robert.Kehew@unhabitat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tu.int/ifa/t/fg/ssc/docs/finalized_deliverables/fg-ssc-0275-r5-technical-report-standardization-activities.zip" TargetMode="External"/><Relationship Id="rId29" Type="http://schemas.openxmlformats.org/officeDocument/2006/relationships/hyperlink" Target="mailto:saviour.alfino@bsigroup.com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www.itu.int/ifa/t/fg/ssc/docs/finalized_deliverables/fg-ssc-0097-r8-Technical_Report_on_Smart_Sustainable_Cities_Infrastructure.zip" TargetMode="External"/><Relationship Id="rId24" Type="http://schemas.openxmlformats.org/officeDocument/2006/relationships/hyperlink" Target="mailto:Chiara.Giovannini@anec.eu" TargetMode="External"/><Relationship Id="rId32" Type="http://schemas.openxmlformats.org/officeDocument/2006/relationships/hyperlink" Target="mailto:patrick.crawford@cdproject.net" TargetMode="External"/><Relationship Id="rId37" Type="http://schemas.openxmlformats.org/officeDocument/2006/relationships/hyperlink" Target="mailto:melanie.raimbault@afnor.org" TargetMode="External"/><Relationship Id="rId40" Type="http://schemas.openxmlformats.org/officeDocument/2006/relationships/hyperlink" Target="mailto:profcesc@gmail.com" TargetMode="External"/><Relationship Id="rId45" Type="http://schemas.openxmlformats.org/officeDocument/2006/relationships/hyperlink" Target="mailto:klaus-dieter.axt@digitaleurope.org" TargetMode="External"/><Relationship Id="rId53" Type="http://schemas.openxmlformats.org/officeDocument/2006/relationships/hyperlink" Target="mailto:karsten.hunger@vde.com" TargetMode="External"/><Relationship Id="rId58" Type="http://schemas.openxmlformats.org/officeDocument/2006/relationships/hyperlink" Target="mailto:didier.marquet@orange.com" TargetMode="External"/><Relationship Id="rId66" Type="http://schemas.openxmlformats.org/officeDocument/2006/relationships/hyperlink" Target="mailto:holger.robrecht@iclei.org" TargetMode="External"/><Relationship Id="rId74" Type="http://schemas.openxmlformats.org/officeDocument/2006/relationships/hyperlink" Target="mailto:yoshiaki.ichikawa.rb@hitachi.com" TargetMode="External"/><Relationship Id="rId79" Type="http://schemas.openxmlformats.org/officeDocument/2006/relationships/hyperlink" Target="mailto:stds-info@ieee.org" TargetMode="External"/><Relationship Id="rId87" Type="http://schemas.openxmlformats.org/officeDocument/2006/relationships/hyperlink" Target="mailto:kuehr@unu.edu" TargetMode="External"/><Relationship Id="rId102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hyperlink" Target="mailto:david.boswarthick@etsi.org" TargetMode="External"/><Relationship Id="rId82" Type="http://schemas.openxmlformats.org/officeDocument/2006/relationships/hyperlink" Target="mailto:yuanyuan@cesi.ac.cn" TargetMode="External"/><Relationship Id="rId90" Type="http://schemas.openxmlformats.org/officeDocument/2006/relationships/hyperlink" Target="mailto:Wondwosen.Asnake@unep.org" TargetMode="External"/><Relationship Id="rId95" Type="http://schemas.openxmlformats.org/officeDocument/2006/relationships/hyperlink" Target="mailto:ccumis@wri.org" TargetMode="External"/><Relationship Id="rId19" Type="http://schemas.openxmlformats.org/officeDocument/2006/relationships/hyperlink" Target="https://www.itu.int/ifa/t/fg/ssc/docs/1505-UAE/IN/fg-ssc-0375-r2-lead-roles-and-deliverables.docx" TargetMode="External"/><Relationship Id="rId14" Type="http://schemas.openxmlformats.org/officeDocument/2006/relationships/hyperlink" Target="https://www.itu.int/ifa/t/fg/ssc/docs/finalized_deliverables/fg-ssc-0136-r6-smart-buildings.zip" TargetMode="External"/><Relationship Id="rId22" Type="http://schemas.openxmlformats.org/officeDocument/2006/relationships/hyperlink" Target="mailto:pablo.bello@ahciet.net" TargetMode="External"/><Relationship Id="rId27" Type="http://schemas.openxmlformats.org/officeDocument/2006/relationships/hyperlink" Target="mailto:sseitz@ansi.org" TargetMode="External"/><Relationship Id="rId30" Type="http://schemas.openxmlformats.org/officeDocument/2006/relationships/hyperlink" Target="mailto:dan.palmer@bsigroup.com" TargetMode="External"/><Relationship Id="rId35" Type="http://schemas.openxmlformats.org/officeDocument/2006/relationships/hyperlink" Target="mailto:mibido@cencenelec.eu" TargetMode="External"/><Relationship Id="rId43" Type="http://schemas.openxmlformats.org/officeDocument/2006/relationships/hyperlink" Target="mailto:MWebb@theclimategroup.org" TargetMode="External"/><Relationship Id="rId48" Type="http://schemas.openxmlformats.org/officeDocument/2006/relationships/hyperlink" Target="mailto:Sylvie.Feindt@digitaleurope.org" TargetMode="External"/><Relationship Id="rId56" Type="http://schemas.openxmlformats.org/officeDocument/2006/relationships/hyperlink" Target="mailto:beniamino.gorini@alcatel-lucent.com" TargetMode="External"/><Relationship Id="rId64" Type="http://schemas.openxmlformats.org/officeDocument/2006/relationships/hyperlink" Target="mailto:chiara.venturini@gesi.org" TargetMode="External"/><Relationship Id="rId69" Type="http://schemas.openxmlformats.org/officeDocument/2006/relationships/hyperlink" Target="mailto:yuanchao.chen@vde.com" TargetMode="External"/><Relationship Id="rId77" Type="http://schemas.openxmlformats.org/officeDocument/2006/relationships/hyperlink" Target="mailto:roberto.saracco@telecomitalia.it" TargetMode="External"/><Relationship Id="rId100" Type="http://schemas.openxmlformats.org/officeDocument/2006/relationships/header" Target="header1.xml"/><Relationship Id="rId105" Type="http://schemas.openxmlformats.org/officeDocument/2006/relationships/footer" Target="footer3.xml"/><Relationship Id="rId8" Type="http://schemas.openxmlformats.org/officeDocument/2006/relationships/hyperlink" Target="https://www.itu.int/ifa/t/fg/ssc/docs/1505-UAE/IN/fg-ssc-0354-r5-draft_agenda.docx" TargetMode="External"/><Relationship Id="rId51" Type="http://schemas.openxmlformats.org/officeDocument/2006/relationships/hyperlink" Target="mailto:reiner.hager@din.de" TargetMode="External"/><Relationship Id="rId72" Type="http://schemas.openxmlformats.org/officeDocument/2006/relationships/hyperlink" Target="mailto:Donna.Sadowy@amd.com" TargetMode="External"/><Relationship Id="rId80" Type="http://schemas.openxmlformats.org/officeDocument/2006/relationships/hyperlink" Target="mailto:j.haasz@ieee.org" TargetMode="External"/><Relationship Id="rId85" Type="http://schemas.openxmlformats.org/officeDocument/2006/relationships/hyperlink" Target="mailto:wanbiyu@dcitycn.org" TargetMode="External"/><Relationship Id="rId93" Type="http://schemas.openxmlformats.org/officeDocument/2006/relationships/hyperlink" Target="mailto:kuehr@unu.edu" TargetMode="External"/><Relationship Id="rId98" Type="http://schemas.openxmlformats.org/officeDocument/2006/relationships/hyperlink" Target="mailto:adelju@wmo.int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itu.int/ifa/t/fg/ssc/docs/finalized_deliverables/fg-ssc-0345-r5-ssc_architecture.zip" TargetMode="External"/><Relationship Id="rId17" Type="http://schemas.openxmlformats.org/officeDocument/2006/relationships/hyperlink" Target="http://ifa.itu.int/t/fg/ssc/docs/" TargetMode="External"/><Relationship Id="rId25" Type="http://schemas.openxmlformats.org/officeDocument/2006/relationships/hyperlink" Target="mailto:angeliki.malizou@anec.eu" TargetMode="External"/><Relationship Id="rId33" Type="http://schemas.openxmlformats.org/officeDocument/2006/relationships/hyperlink" Target="mailto:cities@cdproject.net" TargetMode="External"/><Relationship Id="rId38" Type="http://schemas.openxmlformats.org/officeDocument/2006/relationships/hyperlink" Target="mailto:liufuli@chinacommunications.cn" TargetMode="External"/><Relationship Id="rId46" Type="http://schemas.openxmlformats.org/officeDocument/2006/relationships/hyperlink" Target="mailto:marion.ebel@digitaleurope.org" TargetMode="External"/><Relationship Id="rId59" Type="http://schemas.openxmlformats.org/officeDocument/2006/relationships/hyperlink" Target="mailto:marcello.pagnozzi@etsi.org" TargetMode="External"/><Relationship Id="rId67" Type="http://schemas.openxmlformats.org/officeDocument/2006/relationships/hyperlink" Target="mailto:ellisj@iadb.org" TargetMode="External"/><Relationship Id="rId103" Type="http://schemas.openxmlformats.org/officeDocument/2006/relationships/footer" Target="footer2.xml"/><Relationship Id="rId20" Type="http://schemas.openxmlformats.org/officeDocument/2006/relationships/hyperlink" Target="mailto:jcorro@minetur.es" TargetMode="External"/><Relationship Id="rId41" Type="http://schemas.openxmlformats.org/officeDocument/2006/relationships/hyperlink" Target="mailto:profcesc@gmail.com" TargetMode="External"/><Relationship Id="rId54" Type="http://schemas.openxmlformats.org/officeDocument/2006/relationships/hyperlink" Target="mailto:luigi.gambardella@telecomitalia.it" TargetMode="External"/><Relationship Id="rId62" Type="http://schemas.openxmlformats.org/officeDocument/2006/relationships/hyperlink" Target="mailto:cristobal.irazoqui@ec.europa.eu" TargetMode="External"/><Relationship Id="rId70" Type="http://schemas.openxmlformats.org/officeDocument/2006/relationships/hyperlink" Target="mailto:michael@iscommunications.co.uk" TargetMode="External"/><Relationship Id="rId75" Type="http://schemas.openxmlformats.org/officeDocument/2006/relationships/hyperlink" Target="mailto:legnani@ceiweb.it" TargetMode="External"/><Relationship Id="rId83" Type="http://schemas.openxmlformats.org/officeDocument/2006/relationships/hyperlink" Target="mailto:yoshiaki.ichikawa.rb@hitachi.com" TargetMode="External"/><Relationship Id="rId88" Type="http://schemas.openxmlformats.org/officeDocument/2006/relationships/hyperlink" Target="mailto:gulnara.roll@unece.org" TargetMode="External"/><Relationship Id="rId91" Type="http://schemas.openxmlformats.org/officeDocument/2006/relationships/hyperlink" Target="mailto:mmaletjane@unfccc.int" TargetMode="External"/><Relationship Id="rId96" Type="http://schemas.openxmlformats.org/officeDocument/2006/relationships/hyperlink" Target="mailto:ielpogarnier@wbcsd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itu.int/ifa/t/fg/ssc/docs/finalized_deliverables/fg-ssc-0234-r9-technical_report_anonymization_infrastructure_open_data_in_ssc.zip" TargetMode="External"/><Relationship Id="rId23" Type="http://schemas.openxmlformats.org/officeDocument/2006/relationships/hyperlink" Target="mailto:lorenzo.sastre@ahciet.net" TargetMode="External"/><Relationship Id="rId28" Type="http://schemas.openxmlformats.org/officeDocument/2006/relationships/hyperlink" Target="mailto:jmccabe@ansi.org" TargetMode="External"/><Relationship Id="rId36" Type="http://schemas.openxmlformats.org/officeDocument/2006/relationships/hyperlink" Target="mailto:sandra.boissard@afnor.org" TargetMode="External"/><Relationship Id="rId49" Type="http://schemas.openxmlformats.org/officeDocument/2006/relationships/hyperlink" Target="mailto:andrea.fluthwedel@din.de" TargetMode="External"/><Relationship Id="rId57" Type="http://schemas.openxmlformats.org/officeDocument/2006/relationships/hyperlink" Target="mailto:richard.hockley@bt.com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www.itu.int/ifa/t/fg/ssc/docs/finalized_deliverables/fg-ssc-0314-r5-ssc_framework.zip" TargetMode="External"/><Relationship Id="rId31" Type="http://schemas.openxmlformats.org/officeDocument/2006/relationships/hyperlink" Target="mailto:liuyang@ccsa.org.cn" TargetMode="External"/><Relationship Id="rId44" Type="http://schemas.openxmlformats.org/officeDocument/2006/relationships/hyperlink" Target="mailto:Valentina.Bolognesi@digitaleurope.org" TargetMode="External"/><Relationship Id="rId52" Type="http://schemas.openxmlformats.org/officeDocument/2006/relationships/hyperlink" Target="mailto:andrea.fluthwedel@din.de" TargetMode="External"/><Relationship Id="rId60" Type="http://schemas.openxmlformats.org/officeDocument/2006/relationships/hyperlink" Target="mailto:Marylin.arndt@orange-ftgroup.com" TargetMode="External"/><Relationship Id="rId65" Type="http://schemas.openxmlformats.org/officeDocument/2006/relationships/hyperlink" Target="mailto:jrowley@gsma.com" TargetMode="External"/><Relationship Id="rId73" Type="http://schemas.openxmlformats.org/officeDocument/2006/relationships/hyperlink" Target="mailto:mco@iec.ch" TargetMode="External"/><Relationship Id="rId78" Type="http://schemas.openxmlformats.org/officeDocument/2006/relationships/hyperlink" Target="mailto:Roberto.Saracco@ictlabs.eu" TargetMode="External"/><Relationship Id="rId81" Type="http://schemas.openxmlformats.org/officeDocument/2006/relationships/hyperlink" Target="mailto:blmancuso@ieee.org" TargetMode="External"/><Relationship Id="rId86" Type="http://schemas.openxmlformats.org/officeDocument/2006/relationships/hyperlink" Target="mailto:sunwei@sac.gov.cn" TargetMode="External"/><Relationship Id="rId94" Type="http://schemas.openxmlformats.org/officeDocument/2006/relationships/hyperlink" Target="mailto:Brown@wbcsd.org" TargetMode="External"/><Relationship Id="rId99" Type="http://schemas.openxmlformats.org/officeDocument/2006/relationships/hyperlink" Target="mailto:bstewart@wmo.int" TargetMode="External"/><Relationship Id="rId10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itu.int/ifa/t/fg/ssc/docs/finalized_deliverables/fg-ssc-0315-r5-city_leaders_guide.zip" TargetMode="External"/><Relationship Id="rId13" Type="http://schemas.openxmlformats.org/officeDocument/2006/relationships/hyperlink" Target="https://www.itu.int/ifa/t/fg/ssc/docs/finalized_deliverables/fg-ssc-0347-r5-Multi-service-infrastructure-for-SSC-in-new-development-areas.zip" TargetMode="External"/><Relationship Id="rId18" Type="http://schemas.openxmlformats.org/officeDocument/2006/relationships/hyperlink" Target="http://www.itu.int/en/ITU-T/focusgroups/ssc/Pages/default.aspx" TargetMode="External"/><Relationship Id="rId39" Type="http://schemas.openxmlformats.org/officeDocument/2006/relationships/hyperlink" Target="mailto:GPiedras@oas.org" TargetMode="External"/><Relationship Id="rId34" Type="http://schemas.openxmlformats.org/officeDocument/2006/relationships/hyperlink" Target="mailto:hallam@cedare.int" TargetMode="External"/><Relationship Id="rId50" Type="http://schemas.openxmlformats.org/officeDocument/2006/relationships/hyperlink" Target="mailto:joachim.lonien@din.de" TargetMode="External"/><Relationship Id="rId55" Type="http://schemas.openxmlformats.org/officeDocument/2006/relationships/hyperlink" Target="mailto:danilo.riva@telecomitalia.it" TargetMode="External"/><Relationship Id="rId76" Type="http://schemas.openxmlformats.org/officeDocument/2006/relationships/hyperlink" Target="mailto:osamu.namikawa.wk@hitachi.com" TargetMode="External"/><Relationship Id="rId97" Type="http://schemas.openxmlformats.org/officeDocument/2006/relationships/hyperlink" Target="mailto:maierom@who.int" TargetMode="External"/><Relationship Id="rId10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ilvia.guzmanarania@outl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EA113-41B9-4DBB-AD8A-B6ABBB077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1629</Words>
  <Characters>11494</Characters>
  <Application>Microsoft Office Word</Application>
  <DocSecurity>0</DocSecurity>
  <Lines>548</Lines>
  <Paragraphs>360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Summary of the second meeting of the Focus Group on Smart Sustainable Cities (FG SSC)</vt:lpstr>
      <vt:lpstr>Summary of the second meeting of the Focus Group on Smart Sustainable Cities (FG SSC)</vt:lpstr>
      <vt:lpstr>DOCUMENT</vt:lpstr>
    </vt:vector>
  </TitlesOfParts>
  <Manager>ITU-T</Manager>
  <Company>International Telecommunication Union (ITU)</Company>
  <LinksUpToDate>false</LinksUpToDate>
  <CharactersWithSpaces>12845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the eighth meeting of the Focus Group on Smart Sustainable Cities (FG-SSC)</dc:title>
  <dc:creator>Chairman, FG-SSC</dc:creator>
  <cp:keywords>All</cp:keywords>
  <dc:description>SSC-I-0379-Rev.2  For: Abu Dhabi, 5-6 May 2015_x000d_Document date: _x000d_Saved by ITU51006831 at 14:55:37 on 18/05/15</dc:description>
  <cp:lastModifiedBy>Angeles-Leon De Vivero, Rosa</cp:lastModifiedBy>
  <cp:revision>16</cp:revision>
  <cp:lastPrinted>2015-05-04T13:34:00Z</cp:lastPrinted>
  <dcterms:created xsi:type="dcterms:W3CDTF">2015-05-07T11:22:00Z</dcterms:created>
  <dcterms:modified xsi:type="dcterms:W3CDTF">2015-05-18T12:55:00Z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SSC-I-0379-Rev.2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All</vt:lpwstr>
  </property>
  <property fmtid="{D5CDD505-2E9C-101B-9397-08002B2CF9AE}" pid="6" name="Docdest">
    <vt:lpwstr>Abu Dhabi, 5-6 May 2015</vt:lpwstr>
  </property>
  <property fmtid="{D5CDD505-2E9C-101B-9397-08002B2CF9AE}" pid="7" name="Docauthor">
    <vt:lpwstr>Chairman, FG-SSC</vt:lpwstr>
  </property>
  <property fmtid="{D5CDD505-2E9C-101B-9397-08002B2CF9AE}" pid="8" name="_new_ms_pID_72543">
    <vt:lpwstr>(3)PQMuXSDJzkXom5pCY8BcPgVxoJOtK5VK+tDC3u7zpN1684Lql8TVUDmIGlzmANtiWkDtMP9C
Gr2nLImR934IKM7cw/kHl1/SclqoLGjc+IsyC+ruDbnBdxzue7f2mwXx/n3EDbJQEhElw+Ae
llxUTghQjWvbhh0jD9cnhkJIn0qcVPj7kGPIXAaOBFMcM5PsSlRTyNjJQytidRpKxHGJjon3
UBvBO9fewerO3sOxHq</vt:lpwstr>
  </property>
  <property fmtid="{D5CDD505-2E9C-101B-9397-08002B2CF9AE}" pid="9" name="_new_ms_pID_725431">
    <vt:lpwstr>cPP0pWiHG3TXEGaFxcAQ2Ooji45FjminUZXcRxZu9oFinNWuhSpdzb
ANc4qoB2W2sHVQBMS7Hc0Ut+TL6uP6X1M8XixK6iWhf4PGbWuBKZQdHpAMf25rIhBtuBzbi+
WN7G8PCVGYl1py7MbGvEa7KLPJ1BKA20rOPZG/298N71I/3xkH/uTrV17fSOvbspgnZooebd
1J4nv2WQCTwtYVP9SO4rh5/P5XVM0nXCc5cZ</vt:lpwstr>
  </property>
  <property fmtid="{D5CDD505-2E9C-101B-9397-08002B2CF9AE}" pid="10" name="_new_ms_pID_725432">
    <vt:lpwstr>xViNW6JnFW3DYXxvcc3/samqbVJqNPNh0iVt
lwOfY4nxSKtkd/xgjdi8n5q666OTSZ03TYLSBtmvCOUjl4jgmAc=</vt:lpwstr>
  </property>
</Properties>
</file>